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63" w:rsidRPr="00B63F71" w:rsidRDefault="009D1A63" w:rsidP="009D1A63">
      <w:pPr>
        <w:jc w:val="center"/>
      </w:pPr>
      <w:r>
        <w:t xml:space="preserve">Столик </w:t>
      </w:r>
      <w:r w:rsidR="00310320">
        <w:t xml:space="preserve">с </w:t>
      </w:r>
      <w:r w:rsidR="0099396A">
        <w:t>тре</w:t>
      </w:r>
      <w:r w:rsidR="00310320">
        <w:t>мя полками</w:t>
      </w:r>
      <w:r w:rsidR="00E9201D">
        <w:t xml:space="preserve"> </w:t>
      </w:r>
      <w:r w:rsidR="005510AE" w:rsidRPr="00B63F71">
        <w:t>ДМ-</w:t>
      </w:r>
      <w:r w:rsidR="00134F91">
        <w:t>6</w:t>
      </w:r>
      <w:r w:rsidR="005510AE" w:rsidRPr="00B63F71">
        <w:t>-</w:t>
      </w:r>
      <w:r w:rsidR="001B4514">
        <w:t>010-19</w:t>
      </w:r>
    </w:p>
    <w:p w:rsidR="00A442BA" w:rsidRPr="00B63F71" w:rsidRDefault="00A442BA" w:rsidP="00FA63F7">
      <w:pPr>
        <w:jc w:val="center"/>
        <w:rPr>
          <w:b/>
        </w:rPr>
      </w:pPr>
    </w:p>
    <w:tbl>
      <w:tblPr>
        <w:tblW w:w="107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021"/>
        <w:gridCol w:w="2410"/>
        <w:gridCol w:w="850"/>
        <w:gridCol w:w="703"/>
        <w:gridCol w:w="1131"/>
      </w:tblGrid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gramEnd"/>
            <w:r w:rsidRPr="00B63F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E82A29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884077" w:rsidRPr="00B63F71" w:rsidRDefault="009D1A63" w:rsidP="00993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Столик передвижной на колесных опорах с </w:t>
            </w:r>
            <w:r w:rsidR="0099396A">
              <w:rPr>
                <w:sz w:val="20"/>
                <w:szCs w:val="20"/>
              </w:rPr>
              <w:t>тре</w:t>
            </w:r>
            <w:r w:rsidR="00310320">
              <w:rPr>
                <w:sz w:val="20"/>
                <w:szCs w:val="20"/>
              </w:rPr>
              <w:t>мя полками.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4514" w:rsidRPr="00B63F71" w:rsidTr="00097E43">
        <w:tc>
          <w:tcPr>
            <w:tcW w:w="649" w:type="dxa"/>
          </w:tcPr>
          <w:p w:rsidR="001B4514" w:rsidRPr="00B63F71" w:rsidRDefault="001B4514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021" w:type="dxa"/>
          </w:tcPr>
          <w:p w:rsidR="001B4514" w:rsidRPr="00B63F71" w:rsidRDefault="001B4514" w:rsidP="00310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</w:t>
            </w:r>
            <w:r w:rsidRPr="00FA25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имеет поворотные</w:t>
            </w:r>
            <w:r w:rsidRPr="004E60B1">
              <w:rPr>
                <w:sz w:val="20"/>
                <w:szCs w:val="20"/>
              </w:rPr>
              <w:t xml:space="preserve"> колесные опо</w:t>
            </w:r>
            <w:r>
              <w:rPr>
                <w:sz w:val="20"/>
                <w:szCs w:val="20"/>
              </w:rPr>
              <w:t>ры Ø75</w:t>
            </w:r>
            <w:r w:rsidRPr="004E60B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(из них два</w:t>
            </w:r>
            <w:r w:rsidRPr="004E60B1">
              <w:rPr>
                <w:sz w:val="20"/>
                <w:szCs w:val="20"/>
              </w:rPr>
              <w:t xml:space="preserve"> с тормоз</w:t>
            </w:r>
            <w:r>
              <w:rPr>
                <w:sz w:val="20"/>
                <w:szCs w:val="20"/>
              </w:rPr>
              <w:t>ом)</w:t>
            </w:r>
            <w:r w:rsidRPr="004E60B1">
              <w:rPr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1B4514" w:rsidRPr="00B63F71" w:rsidRDefault="001B4514" w:rsidP="00F57A3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B4514" w:rsidRPr="00B63F71" w:rsidRDefault="001B451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B4514" w:rsidRPr="00B63F71" w:rsidRDefault="001B451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4514" w:rsidRPr="00B63F71" w:rsidRDefault="001B451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A63F7" w:rsidRPr="00B63F71" w:rsidTr="00097E43">
        <w:tc>
          <w:tcPr>
            <w:tcW w:w="649" w:type="dxa"/>
          </w:tcPr>
          <w:p w:rsidR="00FA63F7" w:rsidRPr="00B63F71" w:rsidRDefault="00FA63F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FA63F7" w:rsidRPr="00B63F71" w:rsidRDefault="00FA63F7" w:rsidP="0099285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х Г х В) </w:t>
            </w:r>
          </w:p>
        </w:tc>
        <w:tc>
          <w:tcPr>
            <w:tcW w:w="2410" w:type="dxa"/>
          </w:tcPr>
          <w:p w:rsidR="00FA63F7" w:rsidRPr="00481154" w:rsidRDefault="001B4514" w:rsidP="00003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FA63F7" w:rsidRPr="00481154">
              <w:rPr>
                <w:sz w:val="20"/>
                <w:szCs w:val="20"/>
              </w:rPr>
              <w:t xml:space="preserve">0 х </w:t>
            </w:r>
            <w:r w:rsidR="00FA63F7">
              <w:rPr>
                <w:sz w:val="20"/>
                <w:szCs w:val="20"/>
              </w:rPr>
              <w:t>4</w:t>
            </w:r>
            <w:r w:rsidR="00003EB2">
              <w:rPr>
                <w:sz w:val="20"/>
                <w:szCs w:val="20"/>
              </w:rPr>
              <w:t>35</w:t>
            </w:r>
            <w:r w:rsidR="00FA63F7" w:rsidRPr="00481154">
              <w:rPr>
                <w:sz w:val="20"/>
                <w:szCs w:val="20"/>
              </w:rPr>
              <w:t xml:space="preserve"> х </w:t>
            </w:r>
            <w:r w:rsidR="00FA63F7">
              <w:rPr>
                <w:sz w:val="20"/>
                <w:szCs w:val="20"/>
              </w:rPr>
              <w:t>850</w:t>
            </w:r>
            <w:r w:rsidR="00FA63F7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FA63F7" w:rsidRPr="00B63F71" w:rsidRDefault="00FA63F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A63F7" w:rsidRPr="00B63F71" w:rsidRDefault="00FA63F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A63F7" w:rsidRPr="00B63F71" w:rsidRDefault="00FA63F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97E43" w:rsidRPr="00B63F71" w:rsidTr="00097E43">
        <w:tc>
          <w:tcPr>
            <w:tcW w:w="649" w:type="dxa"/>
          </w:tcPr>
          <w:p w:rsidR="00097E43" w:rsidRPr="00B63F71" w:rsidRDefault="00097E43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097E43" w:rsidRPr="00B63F71" w:rsidRDefault="00097E43" w:rsidP="00097E4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Столик</w:t>
            </w:r>
            <w:r w:rsidRPr="00B63F71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10" w:type="dxa"/>
          </w:tcPr>
          <w:p w:rsidR="00097E43" w:rsidRPr="00481154" w:rsidRDefault="00097E43" w:rsidP="0099285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97E43" w:rsidRPr="00B63F71" w:rsidTr="00097E43">
        <w:tc>
          <w:tcPr>
            <w:tcW w:w="649" w:type="dxa"/>
          </w:tcPr>
          <w:p w:rsidR="00097E43" w:rsidRPr="00B63F71" w:rsidRDefault="00097E43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097E43" w:rsidRPr="00481154" w:rsidRDefault="00097E43" w:rsidP="0099285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097E43" w:rsidRPr="00481154" w:rsidRDefault="00097E43" w:rsidP="0099285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3195" w:rsidRPr="00B63F71" w:rsidTr="00097E43">
        <w:tc>
          <w:tcPr>
            <w:tcW w:w="649" w:type="dxa"/>
          </w:tcPr>
          <w:p w:rsidR="00C03195" w:rsidRPr="00B63F71" w:rsidRDefault="00C03195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C03195" w:rsidRPr="00B63F71" w:rsidRDefault="00C03195" w:rsidP="001F6918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C03195" w:rsidRPr="006836D2" w:rsidRDefault="00C03195" w:rsidP="00C03195">
            <w:pPr>
              <w:rPr>
                <w:sz w:val="20"/>
                <w:szCs w:val="20"/>
              </w:rPr>
            </w:pPr>
            <w:r w:rsidRPr="00B63F71">
              <w:rPr>
                <w:color w:val="000000"/>
                <w:sz w:val="20"/>
                <w:szCs w:val="20"/>
              </w:rPr>
              <w:t xml:space="preserve">Изделие должно быть изготовлено </w:t>
            </w:r>
            <w:r w:rsidRPr="00134F91">
              <w:rPr>
                <w:color w:val="000000"/>
                <w:sz w:val="20"/>
                <w:szCs w:val="20"/>
              </w:rPr>
              <w:t>из нержавеющей стали марки AISI 304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3F71">
              <w:rPr>
                <w:color w:val="000000"/>
                <w:sz w:val="20"/>
                <w:szCs w:val="20"/>
              </w:rPr>
              <w:t xml:space="preserve">на основе несущей профильной конструкции из </w:t>
            </w:r>
            <w:r w:rsidRPr="00B63F71">
              <w:rPr>
                <w:sz w:val="20"/>
                <w:szCs w:val="20"/>
              </w:rPr>
              <w:t>цельно</w:t>
            </w:r>
            <w:r>
              <w:rPr>
                <w:sz w:val="20"/>
                <w:szCs w:val="20"/>
              </w:rPr>
              <w:t>гнутой</w:t>
            </w:r>
            <w:r w:rsidRPr="00B63F71">
              <w:rPr>
                <w:sz w:val="20"/>
                <w:szCs w:val="20"/>
              </w:rPr>
              <w:t xml:space="preserve"> трубы </w:t>
            </w:r>
            <w:r>
              <w:rPr>
                <w:sz w:val="20"/>
                <w:szCs w:val="20"/>
              </w:rPr>
              <w:t>Ø20х1,5мм</w:t>
            </w:r>
          </w:p>
        </w:tc>
        <w:tc>
          <w:tcPr>
            <w:tcW w:w="2410" w:type="dxa"/>
          </w:tcPr>
          <w:p w:rsidR="00C03195" w:rsidRPr="00481154" w:rsidRDefault="00C03195" w:rsidP="00F57A3A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  <w:bookmarkStart w:id="0" w:name="_GoBack"/>
            <w:bookmarkEnd w:id="0"/>
          </w:p>
        </w:tc>
        <w:tc>
          <w:tcPr>
            <w:tcW w:w="850" w:type="dxa"/>
          </w:tcPr>
          <w:p w:rsidR="00C03195" w:rsidRPr="00B63F71" w:rsidRDefault="00C0319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C03195" w:rsidRPr="00B63F71" w:rsidRDefault="00C0319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3195" w:rsidRPr="00B63F71" w:rsidRDefault="00C0319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97E43" w:rsidRPr="00B63F71" w:rsidTr="00097E43">
        <w:tc>
          <w:tcPr>
            <w:tcW w:w="649" w:type="dxa"/>
          </w:tcPr>
          <w:p w:rsidR="00097E43" w:rsidRPr="00B63F71" w:rsidRDefault="00097E43" w:rsidP="004F320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097E43" w:rsidRPr="00B63F71" w:rsidRDefault="00097E43" w:rsidP="00097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Полки</w:t>
            </w:r>
            <w:r w:rsidRPr="00B63F71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из нержавеющей стали </w:t>
            </w:r>
            <w:r w:rsidRPr="00134F91">
              <w:rPr>
                <w:color w:val="000000"/>
                <w:sz w:val="20"/>
                <w:szCs w:val="20"/>
              </w:rPr>
              <w:t xml:space="preserve">AISI 304 </w:t>
            </w:r>
            <w:r>
              <w:rPr>
                <w:color w:val="000000"/>
                <w:sz w:val="20"/>
                <w:szCs w:val="20"/>
              </w:rPr>
              <w:t>толщиной не менее 0,8мм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</w:t>
            </w:r>
            <w:r>
              <w:rPr>
                <w:sz w:val="20"/>
                <w:szCs w:val="20"/>
              </w:rPr>
              <w:t>арка</w:t>
            </w:r>
            <w:r w:rsidRPr="00B63F71">
              <w:rPr>
                <w:sz w:val="20"/>
                <w:szCs w:val="20"/>
              </w:rPr>
              <w:t>су, максимальная распределенная нагрузка на полку</w:t>
            </w:r>
          </w:p>
        </w:tc>
        <w:tc>
          <w:tcPr>
            <w:tcW w:w="2410" w:type="dxa"/>
          </w:tcPr>
          <w:p w:rsidR="00097E43" w:rsidRPr="00B63F71" w:rsidRDefault="00097E43" w:rsidP="00992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97E43" w:rsidRPr="00B63F71" w:rsidRDefault="00097E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97E43">
        <w:tc>
          <w:tcPr>
            <w:tcW w:w="649" w:type="dxa"/>
          </w:tcPr>
          <w:p w:rsidR="00884077" w:rsidRPr="00B63F71" w:rsidRDefault="00884077" w:rsidP="004F320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4F320C">
              <w:rPr>
                <w:sz w:val="20"/>
                <w:szCs w:val="20"/>
              </w:rPr>
              <w:t>8</w:t>
            </w:r>
          </w:p>
        </w:tc>
        <w:tc>
          <w:tcPr>
            <w:tcW w:w="5021" w:type="dxa"/>
          </w:tcPr>
          <w:p w:rsidR="00884077" w:rsidRPr="00B63F71" w:rsidRDefault="00310320" w:rsidP="00C03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Столик </w:t>
            </w:r>
            <w:r w:rsidR="00D75BB4">
              <w:rPr>
                <w:sz w:val="20"/>
                <w:szCs w:val="20"/>
              </w:rPr>
              <w:t xml:space="preserve">имеет </w:t>
            </w:r>
            <w:r w:rsidR="00C03195">
              <w:rPr>
                <w:sz w:val="20"/>
                <w:szCs w:val="20"/>
              </w:rPr>
              <w:t xml:space="preserve">по бокам эргономичные радиусные ручки </w:t>
            </w:r>
            <w:r w:rsidR="00D75BB4">
              <w:rPr>
                <w:sz w:val="20"/>
                <w:szCs w:val="20"/>
              </w:rPr>
              <w:t>для перемещения (по узкой стороне)</w:t>
            </w:r>
          </w:p>
        </w:tc>
        <w:tc>
          <w:tcPr>
            <w:tcW w:w="2410" w:type="dxa"/>
          </w:tcPr>
          <w:p w:rsidR="00884077" w:rsidRPr="00B63F71" w:rsidRDefault="00310320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097E43">
        <w:trPr>
          <w:cantSplit/>
        </w:trPr>
        <w:tc>
          <w:tcPr>
            <w:tcW w:w="649" w:type="dxa"/>
          </w:tcPr>
          <w:p w:rsidR="00B63F71" w:rsidRPr="00B63F71" w:rsidRDefault="00B63F71" w:rsidP="00097E4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097E43">
              <w:rPr>
                <w:sz w:val="20"/>
                <w:szCs w:val="20"/>
              </w:rPr>
              <w:t>9</w:t>
            </w:r>
          </w:p>
        </w:tc>
        <w:tc>
          <w:tcPr>
            <w:tcW w:w="5021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097E43">
        <w:trPr>
          <w:cantSplit/>
        </w:trPr>
        <w:tc>
          <w:tcPr>
            <w:tcW w:w="649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097E43">
              <w:rPr>
                <w:sz w:val="20"/>
                <w:szCs w:val="20"/>
              </w:rPr>
              <w:t>0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82A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B"/>
    <w:rsid w:val="00003CE9"/>
    <w:rsid w:val="00003EB2"/>
    <w:rsid w:val="00011B6B"/>
    <w:rsid w:val="0002651C"/>
    <w:rsid w:val="00064A97"/>
    <w:rsid w:val="0006737C"/>
    <w:rsid w:val="00081531"/>
    <w:rsid w:val="0009613A"/>
    <w:rsid w:val="00097E43"/>
    <w:rsid w:val="000D58DB"/>
    <w:rsid w:val="000F1557"/>
    <w:rsid w:val="000F1DBE"/>
    <w:rsid w:val="000F7A0B"/>
    <w:rsid w:val="0011721E"/>
    <w:rsid w:val="00117A5E"/>
    <w:rsid w:val="00133F85"/>
    <w:rsid w:val="00134F91"/>
    <w:rsid w:val="001550F6"/>
    <w:rsid w:val="00157A18"/>
    <w:rsid w:val="00170064"/>
    <w:rsid w:val="00186B75"/>
    <w:rsid w:val="00194A75"/>
    <w:rsid w:val="001A0EF2"/>
    <w:rsid w:val="001B4514"/>
    <w:rsid w:val="001B7C96"/>
    <w:rsid w:val="001D066E"/>
    <w:rsid w:val="001F6918"/>
    <w:rsid w:val="002050A8"/>
    <w:rsid w:val="00215B61"/>
    <w:rsid w:val="00247AF8"/>
    <w:rsid w:val="00250A85"/>
    <w:rsid w:val="00275607"/>
    <w:rsid w:val="002A7D2F"/>
    <w:rsid w:val="002B4697"/>
    <w:rsid w:val="002D0E68"/>
    <w:rsid w:val="002E079A"/>
    <w:rsid w:val="002E4542"/>
    <w:rsid w:val="002E593E"/>
    <w:rsid w:val="00307630"/>
    <w:rsid w:val="00310320"/>
    <w:rsid w:val="00352296"/>
    <w:rsid w:val="0036700C"/>
    <w:rsid w:val="003724A5"/>
    <w:rsid w:val="00377CF4"/>
    <w:rsid w:val="003B1E82"/>
    <w:rsid w:val="003B6BF9"/>
    <w:rsid w:val="003D5F37"/>
    <w:rsid w:val="003F0C82"/>
    <w:rsid w:val="003F1C02"/>
    <w:rsid w:val="00426B8E"/>
    <w:rsid w:val="004378D7"/>
    <w:rsid w:val="004416C5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4F320C"/>
    <w:rsid w:val="0050467D"/>
    <w:rsid w:val="005174EC"/>
    <w:rsid w:val="005510AE"/>
    <w:rsid w:val="00564F1E"/>
    <w:rsid w:val="00590238"/>
    <w:rsid w:val="005A646B"/>
    <w:rsid w:val="005C4E7C"/>
    <w:rsid w:val="005C5DEF"/>
    <w:rsid w:val="005D71AA"/>
    <w:rsid w:val="005F7B38"/>
    <w:rsid w:val="00624491"/>
    <w:rsid w:val="0066327C"/>
    <w:rsid w:val="0069540B"/>
    <w:rsid w:val="006C63C0"/>
    <w:rsid w:val="006F1BB6"/>
    <w:rsid w:val="006F69BA"/>
    <w:rsid w:val="00701636"/>
    <w:rsid w:val="00706900"/>
    <w:rsid w:val="0073025F"/>
    <w:rsid w:val="00731548"/>
    <w:rsid w:val="00743A0D"/>
    <w:rsid w:val="00744408"/>
    <w:rsid w:val="00767406"/>
    <w:rsid w:val="00795917"/>
    <w:rsid w:val="007A1F3A"/>
    <w:rsid w:val="008257B9"/>
    <w:rsid w:val="00831C44"/>
    <w:rsid w:val="00842FED"/>
    <w:rsid w:val="00850CE5"/>
    <w:rsid w:val="0085100A"/>
    <w:rsid w:val="008633B7"/>
    <w:rsid w:val="008664D4"/>
    <w:rsid w:val="00867CF0"/>
    <w:rsid w:val="00876EB6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396A"/>
    <w:rsid w:val="009967B8"/>
    <w:rsid w:val="009B7504"/>
    <w:rsid w:val="009B7780"/>
    <w:rsid w:val="009C6A3F"/>
    <w:rsid w:val="009D1A63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C008F"/>
    <w:rsid w:val="00BD26CF"/>
    <w:rsid w:val="00BD656E"/>
    <w:rsid w:val="00BE1889"/>
    <w:rsid w:val="00C03195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37104"/>
    <w:rsid w:val="00D75BB4"/>
    <w:rsid w:val="00DA0818"/>
    <w:rsid w:val="00DD561A"/>
    <w:rsid w:val="00DE1F25"/>
    <w:rsid w:val="00DE5D04"/>
    <w:rsid w:val="00DF5718"/>
    <w:rsid w:val="00E01F26"/>
    <w:rsid w:val="00E145E7"/>
    <w:rsid w:val="00E200EC"/>
    <w:rsid w:val="00E33C9B"/>
    <w:rsid w:val="00E3516B"/>
    <w:rsid w:val="00E65BC2"/>
    <w:rsid w:val="00E82A29"/>
    <w:rsid w:val="00E874E1"/>
    <w:rsid w:val="00E9201D"/>
    <w:rsid w:val="00E94795"/>
    <w:rsid w:val="00EA0BBE"/>
    <w:rsid w:val="00EA1DB7"/>
    <w:rsid w:val="00EA2DBE"/>
    <w:rsid w:val="00EA303F"/>
    <w:rsid w:val="00EE3FBD"/>
    <w:rsid w:val="00EF7C1E"/>
    <w:rsid w:val="00F026E2"/>
    <w:rsid w:val="00F22078"/>
    <w:rsid w:val="00F76DD2"/>
    <w:rsid w:val="00F80252"/>
    <w:rsid w:val="00FA2551"/>
    <w:rsid w:val="00FA63F7"/>
    <w:rsid w:val="00FC7EDC"/>
    <w:rsid w:val="00FD7632"/>
    <w:rsid w:val="00FD7B2E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Пользователь Windows</cp:lastModifiedBy>
  <cp:revision>2</cp:revision>
  <cp:lastPrinted>2015-04-29T07:40:00Z</cp:lastPrinted>
  <dcterms:created xsi:type="dcterms:W3CDTF">2019-02-18T08:15:00Z</dcterms:created>
  <dcterms:modified xsi:type="dcterms:W3CDTF">2019-02-18T08:15:00Z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