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575" w:rsidRDefault="00050D5B" w:rsidP="006D6BAD">
      <w:pPr>
        <w:jc w:val="center"/>
      </w:pPr>
      <w:r>
        <w:t xml:space="preserve">Тумба подкатная </w:t>
      </w:r>
      <w:r w:rsidRPr="002A7079">
        <w:t>с дверью</w:t>
      </w:r>
      <w:r>
        <w:t xml:space="preserve"> ДМ-3-007-01</w:t>
      </w:r>
    </w:p>
    <w:p w:rsidR="00050D5B" w:rsidRPr="009F1D79" w:rsidRDefault="00050D5B" w:rsidP="006D6BAD">
      <w:pPr>
        <w:jc w:val="center"/>
        <w:rPr>
          <w:sz w:val="20"/>
          <w:szCs w:val="20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"/>
        <w:gridCol w:w="5021"/>
        <w:gridCol w:w="2410"/>
        <w:gridCol w:w="850"/>
        <w:gridCol w:w="708"/>
        <w:gridCol w:w="1135"/>
      </w:tblGrid>
      <w:tr w:rsidR="00884077" w:rsidRPr="009F1D79" w:rsidTr="00422450">
        <w:tc>
          <w:tcPr>
            <w:tcW w:w="649" w:type="dxa"/>
          </w:tcPr>
          <w:p w:rsidR="00884077" w:rsidRPr="009F1D79" w:rsidRDefault="00884077" w:rsidP="001F6918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F1D79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F1D79">
              <w:rPr>
                <w:b/>
                <w:sz w:val="20"/>
                <w:szCs w:val="20"/>
              </w:rPr>
              <w:t>/</w:t>
            </w:r>
            <w:proofErr w:type="spellStart"/>
            <w:r w:rsidRPr="009F1D79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021" w:type="dxa"/>
          </w:tcPr>
          <w:p w:rsidR="00884077" w:rsidRPr="009F1D79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708" w:type="dxa"/>
          </w:tcPr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5" w:type="dxa"/>
          </w:tcPr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9F1D79" w:rsidTr="00422450">
        <w:tc>
          <w:tcPr>
            <w:tcW w:w="649" w:type="dxa"/>
          </w:tcPr>
          <w:p w:rsidR="00884077" w:rsidRPr="009F1D79" w:rsidRDefault="00884077" w:rsidP="001F6918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021" w:type="dxa"/>
          </w:tcPr>
          <w:p w:rsidR="00884077" w:rsidRPr="009F1D79" w:rsidRDefault="00884077" w:rsidP="008E34D1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422450">
        <w:tc>
          <w:tcPr>
            <w:tcW w:w="649" w:type="dxa"/>
          </w:tcPr>
          <w:p w:rsidR="00884077" w:rsidRPr="009F1D79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9F1D79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5021" w:type="dxa"/>
          </w:tcPr>
          <w:p w:rsidR="00884077" w:rsidRPr="009F1D79" w:rsidRDefault="00884077" w:rsidP="008E34D1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9F1D79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422450">
        <w:tc>
          <w:tcPr>
            <w:tcW w:w="649" w:type="dxa"/>
          </w:tcPr>
          <w:p w:rsidR="00884077" w:rsidRPr="009F1D79" w:rsidRDefault="00884077" w:rsidP="001F6918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1.2.</w:t>
            </w:r>
          </w:p>
        </w:tc>
        <w:tc>
          <w:tcPr>
            <w:tcW w:w="5021" w:type="dxa"/>
          </w:tcPr>
          <w:p w:rsidR="00884077" w:rsidRPr="009F1D79" w:rsidRDefault="00884077" w:rsidP="008E34D1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 xml:space="preserve">Наличие </w:t>
            </w:r>
            <w:r w:rsidR="006A5FAF">
              <w:rPr>
                <w:sz w:val="20"/>
                <w:szCs w:val="20"/>
              </w:rPr>
              <w:t>С</w:t>
            </w:r>
            <w:r w:rsidR="006A5FAF" w:rsidRPr="009F1D79">
              <w:rPr>
                <w:sz w:val="20"/>
                <w:szCs w:val="20"/>
              </w:rPr>
              <w:t>ертификата</w:t>
            </w:r>
            <w:r w:rsidRPr="009F1D79">
              <w:rPr>
                <w:sz w:val="20"/>
                <w:szCs w:val="20"/>
              </w:rPr>
              <w:t xml:space="preserve"> соответствия ГОСТ </w:t>
            </w:r>
            <w:proofErr w:type="gramStart"/>
            <w:r w:rsidRPr="009F1D79">
              <w:rPr>
                <w:sz w:val="20"/>
                <w:szCs w:val="20"/>
              </w:rPr>
              <w:t>Р</w:t>
            </w:r>
            <w:proofErr w:type="gramEnd"/>
            <w:r w:rsidRPr="009F1D79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422450">
        <w:tc>
          <w:tcPr>
            <w:tcW w:w="649" w:type="dxa"/>
          </w:tcPr>
          <w:p w:rsidR="00884077" w:rsidRPr="009F1D79" w:rsidRDefault="00884077" w:rsidP="001F25BC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1.</w:t>
            </w:r>
            <w:r w:rsidR="001F25BC" w:rsidRPr="009F1D79">
              <w:rPr>
                <w:sz w:val="20"/>
                <w:szCs w:val="20"/>
              </w:rPr>
              <w:t>3</w:t>
            </w:r>
            <w:r w:rsidRPr="009F1D79">
              <w:rPr>
                <w:sz w:val="20"/>
                <w:szCs w:val="20"/>
              </w:rPr>
              <w:t>.</w:t>
            </w:r>
          </w:p>
        </w:tc>
        <w:tc>
          <w:tcPr>
            <w:tcW w:w="5021" w:type="dxa"/>
          </w:tcPr>
          <w:p w:rsidR="00884077" w:rsidRPr="009F1D79" w:rsidRDefault="00884077" w:rsidP="008E34D1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422450">
        <w:tc>
          <w:tcPr>
            <w:tcW w:w="649" w:type="dxa"/>
          </w:tcPr>
          <w:p w:rsidR="00884077" w:rsidRPr="009F1D79" w:rsidRDefault="00884077" w:rsidP="001F6918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021" w:type="dxa"/>
          </w:tcPr>
          <w:p w:rsidR="00884077" w:rsidRPr="009F1D79" w:rsidRDefault="00884077" w:rsidP="00C10ABF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E7EF1" w:rsidRPr="009F1D79" w:rsidTr="00422450">
        <w:tc>
          <w:tcPr>
            <w:tcW w:w="649" w:type="dxa"/>
          </w:tcPr>
          <w:p w:rsidR="00BE7EF1" w:rsidRPr="009F1D79" w:rsidRDefault="00BE7EF1" w:rsidP="001F6918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2.1</w:t>
            </w:r>
          </w:p>
        </w:tc>
        <w:tc>
          <w:tcPr>
            <w:tcW w:w="5021" w:type="dxa"/>
          </w:tcPr>
          <w:p w:rsidR="00BE7EF1" w:rsidRPr="00A31AE4" w:rsidRDefault="00BE7EF1" w:rsidP="00BE7EF1">
            <w:pPr>
              <w:rPr>
                <w:sz w:val="20"/>
                <w:szCs w:val="20"/>
              </w:rPr>
            </w:pPr>
            <w:r w:rsidRPr="00A31AE4">
              <w:rPr>
                <w:sz w:val="20"/>
                <w:szCs w:val="20"/>
              </w:rPr>
              <w:t>Ту</w:t>
            </w:r>
            <w:r>
              <w:rPr>
                <w:sz w:val="20"/>
                <w:szCs w:val="20"/>
              </w:rPr>
              <w:t>мба подкатная с одной дверью и</w:t>
            </w:r>
            <w:r w:rsidRPr="00A31AE4">
              <w:rPr>
                <w:sz w:val="20"/>
                <w:szCs w:val="20"/>
              </w:rPr>
              <w:t xml:space="preserve"> одной полкой</w:t>
            </w:r>
          </w:p>
        </w:tc>
        <w:tc>
          <w:tcPr>
            <w:tcW w:w="2410" w:type="dxa"/>
          </w:tcPr>
          <w:p w:rsidR="00BE7EF1" w:rsidRPr="00A31AE4" w:rsidRDefault="00BE7EF1" w:rsidP="008202D4">
            <w:pPr>
              <w:rPr>
                <w:sz w:val="20"/>
                <w:szCs w:val="20"/>
              </w:rPr>
            </w:pPr>
            <w:r w:rsidRPr="00A31AE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E7EF1" w:rsidRPr="009F1D79" w:rsidRDefault="00BE7EF1" w:rsidP="008E34D1">
            <w:pPr>
              <w:jc w:val="center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Шт.</w:t>
            </w:r>
          </w:p>
        </w:tc>
        <w:tc>
          <w:tcPr>
            <w:tcW w:w="708" w:type="dxa"/>
          </w:tcPr>
          <w:p w:rsidR="00BE7EF1" w:rsidRPr="009F1D79" w:rsidRDefault="00BE7EF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BE7EF1" w:rsidRPr="009F1D79" w:rsidRDefault="00BE7EF1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E7EF1" w:rsidRPr="009F1D79" w:rsidTr="00422450">
        <w:tc>
          <w:tcPr>
            <w:tcW w:w="649" w:type="dxa"/>
          </w:tcPr>
          <w:p w:rsidR="00BE7EF1" w:rsidRPr="009F1D79" w:rsidRDefault="00BE7EF1" w:rsidP="00816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</w:t>
            </w:r>
          </w:p>
        </w:tc>
        <w:tc>
          <w:tcPr>
            <w:tcW w:w="5021" w:type="dxa"/>
          </w:tcPr>
          <w:p w:rsidR="00BE7EF1" w:rsidRPr="00A31AE4" w:rsidRDefault="00BE7EF1" w:rsidP="0083479C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Тумба </w:t>
            </w:r>
            <w:r w:rsidRPr="00A31AE4">
              <w:rPr>
                <w:bCs/>
                <w:sz w:val="20"/>
                <w:szCs w:val="20"/>
              </w:rPr>
              <w:t>име</w:t>
            </w:r>
            <w:r w:rsidR="0083479C">
              <w:rPr>
                <w:bCs/>
                <w:sz w:val="20"/>
                <w:szCs w:val="20"/>
              </w:rPr>
              <w:t>е</w:t>
            </w:r>
            <w:r w:rsidRPr="00A31AE4">
              <w:rPr>
                <w:bCs/>
                <w:sz w:val="20"/>
                <w:szCs w:val="20"/>
              </w:rPr>
              <w:t>т</w:t>
            </w:r>
            <w:r w:rsidRPr="00A31AE4">
              <w:rPr>
                <w:sz w:val="20"/>
                <w:szCs w:val="20"/>
              </w:rPr>
              <w:t xml:space="preserve"> </w:t>
            </w:r>
            <w:r w:rsidR="0083479C">
              <w:rPr>
                <w:bCs/>
                <w:sz w:val="20"/>
                <w:szCs w:val="20"/>
              </w:rPr>
              <w:t>колесные опоры Ø75</w:t>
            </w:r>
            <w:r w:rsidRPr="00A31AE4">
              <w:rPr>
                <w:bCs/>
                <w:sz w:val="20"/>
                <w:szCs w:val="20"/>
              </w:rPr>
              <w:t>мм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83479C"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>передние колеса</w:t>
            </w:r>
            <w:r w:rsidR="0083479C">
              <w:rPr>
                <w:bCs/>
                <w:sz w:val="20"/>
                <w:szCs w:val="20"/>
              </w:rPr>
              <w:t xml:space="preserve"> с тормозом)</w:t>
            </w:r>
            <w:r w:rsidRPr="00A31AE4">
              <w:rPr>
                <w:bCs/>
                <w:sz w:val="20"/>
                <w:szCs w:val="20"/>
              </w:rPr>
              <w:t>, выполнены из специального синтетического материала, не оставляющего следов на напольном покрытии любого типа</w:t>
            </w:r>
          </w:p>
        </w:tc>
        <w:tc>
          <w:tcPr>
            <w:tcW w:w="2410" w:type="dxa"/>
          </w:tcPr>
          <w:p w:rsidR="00BE7EF1" w:rsidRPr="00A31AE4" w:rsidRDefault="00BE7EF1" w:rsidP="008202D4">
            <w:pPr>
              <w:rPr>
                <w:sz w:val="20"/>
                <w:szCs w:val="20"/>
              </w:rPr>
            </w:pPr>
            <w:r w:rsidRPr="00A31AE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E7EF1" w:rsidRPr="009F1D79" w:rsidRDefault="00BE7EF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E7EF1" w:rsidRPr="009F1D79" w:rsidRDefault="00BE7EF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BE7EF1" w:rsidRPr="009F1D79" w:rsidRDefault="00BE7EF1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422450">
        <w:tc>
          <w:tcPr>
            <w:tcW w:w="649" w:type="dxa"/>
          </w:tcPr>
          <w:p w:rsidR="00884077" w:rsidRPr="009F1D79" w:rsidRDefault="00884077" w:rsidP="00816337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2.1.</w:t>
            </w:r>
            <w:r w:rsidR="00816337" w:rsidRPr="009F1D79">
              <w:rPr>
                <w:sz w:val="20"/>
                <w:szCs w:val="20"/>
              </w:rPr>
              <w:t>2</w:t>
            </w:r>
          </w:p>
        </w:tc>
        <w:tc>
          <w:tcPr>
            <w:tcW w:w="5021" w:type="dxa"/>
          </w:tcPr>
          <w:p w:rsidR="00884077" w:rsidRPr="009F1D79" w:rsidRDefault="00884077" w:rsidP="00884077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Габариты изделия</w:t>
            </w:r>
            <w:r w:rsidR="00BE7EF1">
              <w:rPr>
                <w:sz w:val="20"/>
                <w:szCs w:val="20"/>
              </w:rPr>
              <w:t xml:space="preserve">  </w:t>
            </w:r>
            <w:r w:rsidRPr="009F1D79">
              <w:rPr>
                <w:sz w:val="20"/>
                <w:szCs w:val="20"/>
              </w:rPr>
              <w:t xml:space="preserve">( </w:t>
            </w:r>
            <w:proofErr w:type="gramStart"/>
            <w:r w:rsidRPr="009F1D79">
              <w:rPr>
                <w:sz w:val="20"/>
                <w:szCs w:val="20"/>
              </w:rPr>
              <w:t>Ш</w:t>
            </w:r>
            <w:proofErr w:type="gramEnd"/>
            <w:r w:rsidRPr="009F1D79">
              <w:rPr>
                <w:sz w:val="20"/>
                <w:szCs w:val="20"/>
              </w:rPr>
              <w:t xml:space="preserve"> </w:t>
            </w:r>
            <w:proofErr w:type="spellStart"/>
            <w:r w:rsidRPr="009F1D79">
              <w:rPr>
                <w:sz w:val="20"/>
                <w:szCs w:val="20"/>
              </w:rPr>
              <w:t>х</w:t>
            </w:r>
            <w:proofErr w:type="spellEnd"/>
            <w:r w:rsidRPr="009F1D79">
              <w:rPr>
                <w:sz w:val="20"/>
                <w:szCs w:val="20"/>
              </w:rPr>
              <w:t xml:space="preserve"> Г </w:t>
            </w:r>
            <w:proofErr w:type="spellStart"/>
            <w:r w:rsidRPr="009F1D79">
              <w:rPr>
                <w:sz w:val="20"/>
                <w:szCs w:val="20"/>
              </w:rPr>
              <w:t>х</w:t>
            </w:r>
            <w:proofErr w:type="spellEnd"/>
            <w:r w:rsidRPr="009F1D79">
              <w:rPr>
                <w:sz w:val="20"/>
                <w:szCs w:val="20"/>
              </w:rPr>
              <w:t xml:space="preserve"> В )</w:t>
            </w:r>
          </w:p>
        </w:tc>
        <w:tc>
          <w:tcPr>
            <w:tcW w:w="2410" w:type="dxa"/>
          </w:tcPr>
          <w:p w:rsidR="00884077" w:rsidRPr="009F1D79" w:rsidRDefault="00BE7EF1" w:rsidP="00050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400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500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670 мм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422450">
        <w:tc>
          <w:tcPr>
            <w:tcW w:w="649" w:type="dxa"/>
          </w:tcPr>
          <w:p w:rsidR="00884077" w:rsidRPr="009F1D79" w:rsidRDefault="00884077" w:rsidP="00AB3766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2.2.</w:t>
            </w:r>
          </w:p>
        </w:tc>
        <w:tc>
          <w:tcPr>
            <w:tcW w:w="5021" w:type="dxa"/>
          </w:tcPr>
          <w:p w:rsidR="00884077" w:rsidRPr="00390045" w:rsidRDefault="00050D5B" w:rsidP="00390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Тумба</w:t>
            </w:r>
            <w:r w:rsidR="00884077" w:rsidRPr="00390045">
              <w:rPr>
                <w:sz w:val="20"/>
                <w:szCs w:val="20"/>
              </w:rPr>
              <w:t xml:space="preserve"> </w:t>
            </w:r>
            <w:r w:rsidR="00312DF5">
              <w:rPr>
                <w:sz w:val="20"/>
                <w:szCs w:val="20"/>
              </w:rPr>
              <w:t xml:space="preserve">соответствует требованиям </w:t>
            </w:r>
            <w:proofErr w:type="gramStart"/>
            <w:r w:rsidR="00312DF5">
              <w:rPr>
                <w:sz w:val="20"/>
                <w:szCs w:val="20"/>
              </w:rPr>
              <w:t>Р</w:t>
            </w:r>
            <w:proofErr w:type="gramEnd"/>
            <w:r w:rsidR="00312DF5">
              <w:rPr>
                <w:sz w:val="20"/>
                <w:szCs w:val="20"/>
              </w:rPr>
              <w:t xml:space="preserve"> 50444-92 и ГОСТ 16371-93</w:t>
            </w:r>
            <w:r w:rsidR="00884077" w:rsidRPr="00390045">
              <w:rPr>
                <w:sz w:val="20"/>
                <w:szCs w:val="20"/>
              </w:rPr>
              <w:t xml:space="preserve">. </w:t>
            </w:r>
            <w:r w:rsidR="0083479C" w:rsidRPr="0059562D">
              <w:rPr>
                <w:sz w:val="20"/>
                <w:szCs w:val="20"/>
              </w:rPr>
              <w:t xml:space="preserve">Изделие должно быть изготовлено на основе вертикальной несущей профильной конструкции из алюминиевого </w:t>
            </w:r>
            <w:proofErr w:type="spellStart"/>
            <w:r w:rsidR="0083479C" w:rsidRPr="0059562D">
              <w:rPr>
                <w:sz w:val="20"/>
                <w:szCs w:val="20"/>
              </w:rPr>
              <w:t>травмобезопасного</w:t>
            </w:r>
            <w:proofErr w:type="spellEnd"/>
            <w:r w:rsidR="0083479C" w:rsidRPr="0059562D">
              <w:rPr>
                <w:sz w:val="20"/>
                <w:szCs w:val="20"/>
              </w:rPr>
              <w:t xml:space="preserve">, анодированного,  </w:t>
            </w:r>
            <w:r w:rsidR="0083479C">
              <w:rPr>
                <w:sz w:val="20"/>
                <w:szCs w:val="20"/>
              </w:rPr>
              <w:t>закругленного профиля с радиусом закругления не менее 24 и не более 25 мм и квадратного профиля размером не менее 25х25 мм</w:t>
            </w:r>
          </w:p>
        </w:tc>
        <w:tc>
          <w:tcPr>
            <w:tcW w:w="2410" w:type="dxa"/>
          </w:tcPr>
          <w:p w:rsidR="00884077" w:rsidRPr="009F1D79" w:rsidRDefault="00D936DA" w:rsidP="001F691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3479C" w:rsidRPr="009F1D79" w:rsidTr="00422450">
        <w:tc>
          <w:tcPr>
            <w:tcW w:w="649" w:type="dxa"/>
          </w:tcPr>
          <w:p w:rsidR="0083479C" w:rsidRPr="00FD7328" w:rsidRDefault="0083479C" w:rsidP="00630244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</w:t>
            </w:r>
          </w:p>
        </w:tc>
        <w:tc>
          <w:tcPr>
            <w:tcW w:w="5021" w:type="dxa"/>
          </w:tcPr>
          <w:p w:rsidR="0083479C" w:rsidRPr="00FD7328" w:rsidRDefault="0083479C" w:rsidP="00630244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</w:tcPr>
          <w:p w:rsidR="0083479C" w:rsidRPr="00FD7328" w:rsidRDefault="0083479C" w:rsidP="00630244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3479C" w:rsidRPr="009F1D79" w:rsidTr="00422450">
        <w:tc>
          <w:tcPr>
            <w:tcW w:w="649" w:type="dxa"/>
          </w:tcPr>
          <w:p w:rsidR="0083479C" w:rsidRPr="00FD7328" w:rsidRDefault="0083479C" w:rsidP="00630244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2.3.1</w:t>
            </w:r>
          </w:p>
          <w:p w:rsidR="0083479C" w:rsidRPr="00FD7328" w:rsidRDefault="0083479C" w:rsidP="00630244">
            <w:pPr>
              <w:rPr>
                <w:sz w:val="20"/>
                <w:szCs w:val="20"/>
              </w:rPr>
            </w:pPr>
          </w:p>
        </w:tc>
        <w:tc>
          <w:tcPr>
            <w:tcW w:w="5021" w:type="dxa"/>
          </w:tcPr>
          <w:p w:rsidR="0083479C" w:rsidRPr="00FD7328" w:rsidRDefault="0083479C" w:rsidP="00630244">
            <w:pPr>
              <w:rPr>
                <w:color w:val="000000"/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Основное сечение профиля</w:t>
            </w:r>
          </w:p>
        </w:tc>
        <w:tc>
          <w:tcPr>
            <w:tcW w:w="2410" w:type="dxa"/>
          </w:tcPr>
          <w:p w:rsidR="0083479C" w:rsidRPr="00FD7328" w:rsidRDefault="0083479C" w:rsidP="00630244">
            <w:pPr>
              <w:rPr>
                <w:color w:val="000000"/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Не менее 1  и не более 1,5 мм</w:t>
            </w:r>
          </w:p>
        </w:tc>
        <w:tc>
          <w:tcPr>
            <w:tcW w:w="850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3479C" w:rsidRPr="009F1D79" w:rsidTr="00422450">
        <w:tc>
          <w:tcPr>
            <w:tcW w:w="649" w:type="dxa"/>
          </w:tcPr>
          <w:p w:rsidR="0083479C" w:rsidRPr="00FD7328" w:rsidRDefault="0083479C" w:rsidP="00630244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021" w:type="dxa"/>
          </w:tcPr>
          <w:p w:rsidR="0083479C" w:rsidRPr="00FD7328" w:rsidRDefault="0083479C" w:rsidP="00630244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83479C" w:rsidRPr="00FD7328" w:rsidRDefault="0083479C" w:rsidP="00630244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3479C" w:rsidRPr="009F1D79" w:rsidTr="00422450">
        <w:tc>
          <w:tcPr>
            <w:tcW w:w="649" w:type="dxa"/>
          </w:tcPr>
          <w:p w:rsidR="0083479C" w:rsidRPr="00FD7328" w:rsidRDefault="0083479C" w:rsidP="00630244">
            <w:pPr>
              <w:ind w:right="-37"/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021" w:type="dxa"/>
          </w:tcPr>
          <w:p w:rsidR="0083479C" w:rsidRPr="00FD7328" w:rsidRDefault="0083479C" w:rsidP="00630244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83479C" w:rsidRPr="00FD7328" w:rsidRDefault="0083479C" w:rsidP="00630244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 xml:space="preserve">Не менее </w:t>
            </w:r>
            <w:r w:rsidRPr="00FD7328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3479C" w:rsidRPr="009F1D79" w:rsidTr="00422450">
        <w:tc>
          <w:tcPr>
            <w:tcW w:w="649" w:type="dxa"/>
          </w:tcPr>
          <w:p w:rsidR="0083479C" w:rsidRPr="00FD7328" w:rsidRDefault="0083479C" w:rsidP="00630244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021" w:type="dxa"/>
          </w:tcPr>
          <w:p w:rsidR="0083479C" w:rsidRPr="00FD7328" w:rsidRDefault="0083479C" w:rsidP="00630244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83479C" w:rsidRPr="00FD7328" w:rsidRDefault="0083479C" w:rsidP="00630244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 xml:space="preserve">Не менее </w:t>
            </w:r>
            <w:r w:rsidRPr="00FD7328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3479C" w:rsidRPr="009F1D79" w:rsidTr="00422450">
        <w:tc>
          <w:tcPr>
            <w:tcW w:w="649" w:type="dxa"/>
          </w:tcPr>
          <w:p w:rsidR="0083479C" w:rsidRPr="00FD7328" w:rsidRDefault="0083479C" w:rsidP="00630244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021" w:type="dxa"/>
          </w:tcPr>
          <w:p w:rsidR="0083479C" w:rsidRPr="00FD7328" w:rsidRDefault="0083479C" w:rsidP="00630244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 xml:space="preserve">Конструкция каркаса позволяет вставлять  панели в паз профиля и фиксировать их без применения шурупов, стяжек, </w:t>
            </w:r>
            <w:proofErr w:type="spellStart"/>
            <w:r w:rsidRPr="00FD7328">
              <w:rPr>
                <w:color w:val="000000"/>
                <w:sz w:val="20"/>
                <w:szCs w:val="20"/>
              </w:rPr>
              <w:t>герметиков</w:t>
            </w:r>
            <w:proofErr w:type="spellEnd"/>
            <w:r w:rsidRPr="00FD7328">
              <w:rPr>
                <w:color w:val="000000"/>
                <w:sz w:val="20"/>
                <w:szCs w:val="20"/>
              </w:rPr>
              <w:t xml:space="preserve"> и др. связующих материалов</w:t>
            </w:r>
          </w:p>
        </w:tc>
        <w:tc>
          <w:tcPr>
            <w:tcW w:w="2410" w:type="dxa"/>
          </w:tcPr>
          <w:p w:rsidR="0083479C" w:rsidRPr="00FD7328" w:rsidRDefault="0083479C" w:rsidP="00630244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3479C" w:rsidRPr="009F1D79" w:rsidTr="00422450">
        <w:tc>
          <w:tcPr>
            <w:tcW w:w="649" w:type="dxa"/>
          </w:tcPr>
          <w:p w:rsidR="0083479C" w:rsidRPr="009F1D79" w:rsidRDefault="0083479C" w:rsidP="00630244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2.4</w:t>
            </w:r>
          </w:p>
        </w:tc>
        <w:tc>
          <w:tcPr>
            <w:tcW w:w="5021" w:type="dxa"/>
          </w:tcPr>
          <w:p w:rsidR="0083479C" w:rsidRPr="00FD7328" w:rsidRDefault="0083479C" w:rsidP="00630244">
            <w:pPr>
              <w:rPr>
                <w:sz w:val="20"/>
                <w:szCs w:val="20"/>
              </w:rPr>
            </w:pPr>
            <w:r w:rsidRPr="00BF59BB">
              <w:rPr>
                <w:color w:val="000000"/>
                <w:sz w:val="20"/>
                <w:szCs w:val="20"/>
              </w:rPr>
              <w:t>Все вертикальные</w:t>
            </w:r>
            <w:r>
              <w:rPr>
                <w:color w:val="000000"/>
                <w:sz w:val="20"/>
                <w:szCs w:val="20"/>
              </w:rPr>
              <w:t xml:space="preserve"> и горизонтальные панели </w:t>
            </w:r>
            <w:r w:rsidRPr="00BF59BB">
              <w:rPr>
                <w:color w:val="000000"/>
                <w:sz w:val="20"/>
                <w:szCs w:val="20"/>
              </w:rPr>
              <w:t>выполнены из ЛДСП, толщина</w:t>
            </w:r>
          </w:p>
        </w:tc>
        <w:tc>
          <w:tcPr>
            <w:tcW w:w="2410" w:type="dxa"/>
          </w:tcPr>
          <w:p w:rsidR="0083479C" w:rsidRPr="00FD7328" w:rsidRDefault="0083479C" w:rsidP="00630244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Не менее 1</w:t>
            </w:r>
            <w:r>
              <w:rPr>
                <w:sz w:val="20"/>
                <w:szCs w:val="20"/>
              </w:rPr>
              <w:t>5,8</w:t>
            </w:r>
            <w:r w:rsidRPr="00FD7328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 xml:space="preserve"> не более 16,3мм</w:t>
            </w:r>
          </w:p>
        </w:tc>
        <w:tc>
          <w:tcPr>
            <w:tcW w:w="850" w:type="dxa"/>
          </w:tcPr>
          <w:p w:rsidR="0083479C" w:rsidRPr="009F1D79" w:rsidRDefault="0083479C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3479C" w:rsidRPr="009F1D79" w:rsidRDefault="0083479C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83479C" w:rsidRPr="009F1D79" w:rsidRDefault="0083479C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83479C" w:rsidRPr="009F1D79" w:rsidTr="00422450">
        <w:tc>
          <w:tcPr>
            <w:tcW w:w="649" w:type="dxa"/>
          </w:tcPr>
          <w:p w:rsidR="0083479C" w:rsidRPr="009F1D79" w:rsidRDefault="0083479C" w:rsidP="00630244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2.4.1</w:t>
            </w:r>
          </w:p>
        </w:tc>
        <w:tc>
          <w:tcPr>
            <w:tcW w:w="5021" w:type="dxa"/>
          </w:tcPr>
          <w:p w:rsidR="0083479C" w:rsidRPr="009F1D79" w:rsidRDefault="0083479C" w:rsidP="00630244">
            <w:pPr>
              <w:rPr>
                <w:sz w:val="20"/>
                <w:szCs w:val="20"/>
              </w:rPr>
            </w:pPr>
            <w:r w:rsidRPr="009F1D79"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83479C" w:rsidRPr="009F1D79" w:rsidRDefault="0083479C" w:rsidP="00630244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3479C" w:rsidRPr="009F1D79" w:rsidTr="00422450">
        <w:tc>
          <w:tcPr>
            <w:tcW w:w="649" w:type="dxa"/>
          </w:tcPr>
          <w:p w:rsidR="0083479C" w:rsidRPr="009F1D79" w:rsidRDefault="0083479C" w:rsidP="00AB3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2.4.2</w:t>
            </w:r>
          </w:p>
        </w:tc>
        <w:tc>
          <w:tcPr>
            <w:tcW w:w="5021" w:type="dxa"/>
          </w:tcPr>
          <w:p w:rsidR="0083479C" w:rsidRPr="00BF59BB" w:rsidRDefault="0083479C" w:rsidP="00630244">
            <w:pPr>
              <w:rPr>
                <w:sz w:val="20"/>
                <w:szCs w:val="20"/>
              </w:rPr>
            </w:pPr>
            <w:r w:rsidRPr="00BF59BB">
              <w:rPr>
                <w:color w:val="000000"/>
                <w:sz w:val="20"/>
                <w:szCs w:val="20"/>
              </w:rPr>
              <w:t>Полки из ЛДСП толщиной не менее 16 мм,</w:t>
            </w:r>
            <w:r>
              <w:rPr>
                <w:color w:val="000000"/>
                <w:sz w:val="20"/>
                <w:szCs w:val="20"/>
              </w:rPr>
              <w:t xml:space="preserve"> в кромке ПВХ, лицевая</w:t>
            </w:r>
            <w:r w:rsidRPr="00BF59BB">
              <w:rPr>
                <w:color w:val="000000"/>
                <w:sz w:val="20"/>
                <w:szCs w:val="20"/>
              </w:rPr>
              <w:t xml:space="preserve"> кромка толщиной 2 мм</w:t>
            </w:r>
          </w:p>
        </w:tc>
        <w:tc>
          <w:tcPr>
            <w:tcW w:w="2410" w:type="dxa"/>
          </w:tcPr>
          <w:p w:rsidR="0083479C" w:rsidRPr="000F4C94" w:rsidRDefault="0083479C" w:rsidP="00630244">
            <w:pPr>
              <w:rPr>
                <w:sz w:val="20"/>
                <w:szCs w:val="20"/>
              </w:rPr>
            </w:pPr>
            <w:r w:rsidRPr="000F4C9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3479C" w:rsidRPr="009F1D79" w:rsidTr="00422450">
        <w:tc>
          <w:tcPr>
            <w:tcW w:w="649" w:type="dxa"/>
          </w:tcPr>
          <w:p w:rsidR="0083479C" w:rsidRPr="009F1D79" w:rsidRDefault="0083479C" w:rsidP="00AB3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2.4.3</w:t>
            </w:r>
          </w:p>
        </w:tc>
        <w:tc>
          <w:tcPr>
            <w:tcW w:w="5021" w:type="dxa"/>
          </w:tcPr>
          <w:p w:rsidR="0083479C" w:rsidRPr="000F4C94" w:rsidRDefault="0083479C" w:rsidP="00630244">
            <w:pPr>
              <w:rPr>
                <w:sz w:val="20"/>
                <w:szCs w:val="20"/>
              </w:rPr>
            </w:pPr>
            <w:r w:rsidRPr="00680C8E">
              <w:rPr>
                <w:color w:val="000000"/>
                <w:sz w:val="20"/>
                <w:szCs w:val="20"/>
              </w:rPr>
              <w:t xml:space="preserve">Фасад должен быть выполнен из листогнутой оцинкованной стали толщиной не менее </w:t>
            </w:r>
            <w:r>
              <w:rPr>
                <w:sz w:val="20"/>
                <w:szCs w:val="20"/>
              </w:rPr>
              <w:t>0,7</w:t>
            </w:r>
            <w:r w:rsidRPr="000F4C94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>,</w:t>
            </w:r>
            <w:r w:rsidRPr="000F4C94">
              <w:rPr>
                <w:sz w:val="20"/>
                <w:szCs w:val="20"/>
              </w:rPr>
              <w:t> с</w:t>
            </w:r>
            <w:r>
              <w:rPr>
                <w:sz w:val="20"/>
                <w:szCs w:val="20"/>
              </w:rPr>
              <w:t xml:space="preserve"> вставкой</w:t>
            </w:r>
            <w:r w:rsidRPr="000F4C94">
              <w:rPr>
                <w:sz w:val="20"/>
                <w:szCs w:val="20"/>
              </w:rPr>
              <w:t xml:space="preserve"> из </w:t>
            </w:r>
            <w:r>
              <w:rPr>
                <w:sz w:val="20"/>
                <w:szCs w:val="20"/>
              </w:rPr>
              <w:t>ЛДСП</w:t>
            </w:r>
            <w:r w:rsidRPr="000F4C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0F4C94">
              <w:rPr>
                <w:sz w:val="20"/>
                <w:szCs w:val="20"/>
              </w:rPr>
              <w:t>толщина</w:t>
            </w:r>
          </w:p>
        </w:tc>
        <w:tc>
          <w:tcPr>
            <w:tcW w:w="2410" w:type="dxa"/>
          </w:tcPr>
          <w:p w:rsidR="0083479C" w:rsidRPr="006F54CD" w:rsidRDefault="0083479C" w:rsidP="00630244">
            <w:pPr>
              <w:rPr>
                <w:color w:val="000000"/>
                <w:sz w:val="20"/>
                <w:szCs w:val="20"/>
              </w:rPr>
            </w:pPr>
            <w:r w:rsidRPr="006F54CD">
              <w:rPr>
                <w:color w:val="000000"/>
                <w:sz w:val="20"/>
                <w:szCs w:val="20"/>
              </w:rPr>
              <w:t>Не менее 16 мм и не более 18 мм</w:t>
            </w:r>
          </w:p>
        </w:tc>
        <w:tc>
          <w:tcPr>
            <w:tcW w:w="850" w:type="dxa"/>
          </w:tcPr>
          <w:p w:rsidR="0083479C" w:rsidRPr="009F1D79" w:rsidRDefault="0083479C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3479C" w:rsidRPr="009F1D79" w:rsidRDefault="0083479C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83479C" w:rsidRPr="009F1D79" w:rsidRDefault="0083479C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83479C" w:rsidRPr="009F1D79" w:rsidTr="00422450">
        <w:tc>
          <w:tcPr>
            <w:tcW w:w="649" w:type="dxa"/>
          </w:tcPr>
          <w:p w:rsidR="0083479C" w:rsidRPr="009F1D79" w:rsidRDefault="0083479C" w:rsidP="00816337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2.5</w:t>
            </w:r>
          </w:p>
        </w:tc>
        <w:tc>
          <w:tcPr>
            <w:tcW w:w="5021" w:type="dxa"/>
          </w:tcPr>
          <w:p w:rsidR="0083479C" w:rsidRDefault="0083479C" w:rsidP="0083479C">
            <w:pPr>
              <w:rPr>
                <w:color w:val="000000"/>
                <w:sz w:val="20"/>
                <w:szCs w:val="20"/>
              </w:rPr>
            </w:pPr>
            <w:r w:rsidRPr="00672655">
              <w:rPr>
                <w:sz w:val="20"/>
                <w:szCs w:val="20"/>
              </w:rPr>
              <w:t>Столешница накладная</w:t>
            </w:r>
            <w:r>
              <w:rPr>
                <w:sz w:val="20"/>
                <w:szCs w:val="20"/>
              </w:rPr>
              <w:t>,</w:t>
            </w:r>
            <w:r w:rsidRPr="00672655">
              <w:rPr>
                <w:sz w:val="20"/>
                <w:szCs w:val="20"/>
              </w:rPr>
              <w:t xml:space="preserve"> с </w:t>
            </w:r>
            <w:r>
              <w:rPr>
                <w:sz w:val="20"/>
                <w:szCs w:val="20"/>
              </w:rPr>
              <w:t>оклейкой торцов по периметру,</w:t>
            </w:r>
            <w:r w:rsidRPr="006726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672655">
              <w:rPr>
                <w:sz w:val="20"/>
                <w:szCs w:val="20"/>
              </w:rPr>
              <w:t xml:space="preserve">ыполнена </w:t>
            </w:r>
            <w:r>
              <w:rPr>
                <w:color w:val="000000"/>
                <w:sz w:val="20"/>
                <w:szCs w:val="20"/>
              </w:rPr>
              <w:t xml:space="preserve">из ЛДСП </w:t>
            </w:r>
            <w:r w:rsidRPr="00672655">
              <w:rPr>
                <w:sz w:val="20"/>
                <w:szCs w:val="20"/>
              </w:rPr>
              <w:t>светло-серого цвета</w:t>
            </w:r>
            <w:r w:rsidRPr="007B01A6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толщиной</w:t>
            </w:r>
          </w:p>
        </w:tc>
        <w:tc>
          <w:tcPr>
            <w:tcW w:w="2410" w:type="dxa"/>
          </w:tcPr>
          <w:p w:rsidR="0083479C" w:rsidRPr="009F1D79" w:rsidRDefault="0083479C" w:rsidP="00630244">
            <w:pPr>
              <w:rPr>
                <w:sz w:val="20"/>
                <w:szCs w:val="20"/>
              </w:rPr>
            </w:pPr>
            <w:r w:rsidRPr="007B01A6">
              <w:rPr>
                <w:sz w:val="20"/>
                <w:szCs w:val="20"/>
              </w:rPr>
              <w:t>Не менее 16 мм</w:t>
            </w:r>
          </w:p>
        </w:tc>
        <w:tc>
          <w:tcPr>
            <w:tcW w:w="850" w:type="dxa"/>
          </w:tcPr>
          <w:p w:rsidR="0083479C" w:rsidRPr="00775C01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D2ECF" w:rsidRPr="009F1D79" w:rsidTr="00422450">
        <w:trPr>
          <w:trHeight w:val="338"/>
        </w:trPr>
        <w:tc>
          <w:tcPr>
            <w:tcW w:w="649" w:type="dxa"/>
          </w:tcPr>
          <w:p w:rsidR="00AD2ECF" w:rsidRPr="009F1D79" w:rsidRDefault="00AD2ECF" w:rsidP="00477BB8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</w:t>
            </w:r>
            <w:r w:rsidR="00477BB8">
              <w:rPr>
                <w:sz w:val="20"/>
                <w:szCs w:val="20"/>
              </w:rPr>
              <w:t>6</w:t>
            </w:r>
          </w:p>
        </w:tc>
        <w:tc>
          <w:tcPr>
            <w:tcW w:w="5021" w:type="dxa"/>
          </w:tcPr>
          <w:p w:rsidR="00AD2ECF" w:rsidRPr="009F1D79" w:rsidRDefault="00BE7EF1" w:rsidP="004917C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Фурнитура </w:t>
            </w:r>
            <w:r>
              <w:rPr>
                <w:b/>
                <w:bCs/>
                <w:sz w:val="20"/>
                <w:szCs w:val="20"/>
              </w:rPr>
              <w:t>BLUM или эквивалент</w:t>
            </w:r>
            <w:r>
              <w:rPr>
                <w:bCs/>
                <w:sz w:val="20"/>
                <w:szCs w:val="20"/>
              </w:rPr>
              <w:t xml:space="preserve">: петли </w:t>
            </w:r>
            <w:r>
              <w:rPr>
                <w:bCs/>
                <w:color w:val="000000"/>
                <w:sz w:val="20"/>
                <w:szCs w:val="20"/>
              </w:rPr>
              <w:t xml:space="preserve">должны быть </w:t>
            </w:r>
            <w:r>
              <w:rPr>
                <w:bCs/>
                <w:sz w:val="20"/>
                <w:szCs w:val="20"/>
              </w:rPr>
              <w:t>четырехшарнирные</w:t>
            </w:r>
            <w:r>
              <w:rPr>
                <w:sz w:val="20"/>
                <w:szCs w:val="20"/>
              </w:rPr>
              <w:t>, регулируемые в трех плоскостях</w:t>
            </w:r>
          </w:p>
        </w:tc>
        <w:tc>
          <w:tcPr>
            <w:tcW w:w="2410" w:type="dxa"/>
          </w:tcPr>
          <w:p w:rsidR="00AD2ECF" w:rsidRPr="009F1D79" w:rsidRDefault="00FB56CA" w:rsidP="001F6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AD2ECF" w:rsidRPr="009F1D79">
              <w:rPr>
                <w:sz w:val="20"/>
                <w:szCs w:val="20"/>
              </w:rPr>
              <w:t>аличие</w:t>
            </w:r>
          </w:p>
        </w:tc>
        <w:tc>
          <w:tcPr>
            <w:tcW w:w="850" w:type="dxa"/>
          </w:tcPr>
          <w:p w:rsidR="00AD2ECF" w:rsidRPr="009F1D79" w:rsidRDefault="00AD2EC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D2ECF" w:rsidRPr="009F1D79" w:rsidRDefault="00AD2EC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AD2ECF" w:rsidRPr="009F1D79" w:rsidRDefault="00AD2EC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3479C" w:rsidRPr="009F1D79" w:rsidTr="00422450">
        <w:trPr>
          <w:trHeight w:val="1497"/>
        </w:trPr>
        <w:tc>
          <w:tcPr>
            <w:tcW w:w="649" w:type="dxa"/>
          </w:tcPr>
          <w:p w:rsidR="0083479C" w:rsidRPr="009F1D79" w:rsidRDefault="0083479C" w:rsidP="00630244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5021" w:type="dxa"/>
          </w:tcPr>
          <w:p w:rsidR="0083479C" w:rsidRPr="009F1D79" w:rsidRDefault="0083479C" w:rsidP="00630244">
            <w:pPr>
              <w:rPr>
                <w:sz w:val="20"/>
                <w:szCs w:val="20"/>
              </w:rPr>
            </w:pPr>
            <w:r w:rsidRPr="009F1D79">
              <w:rPr>
                <w:bCs/>
                <w:sz w:val="20"/>
                <w:szCs w:val="20"/>
              </w:rPr>
              <w:t xml:space="preserve">Поверхности изделий  устойчивы к дезинфекции раствором перекиси водорода с добавлением 0,5% раствора синтетического моющего средства типа «Лотос» по </w:t>
            </w:r>
            <w:r>
              <w:rPr>
                <w:bCs/>
                <w:sz w:val="20"/>
                <w:szCs w:val="20"/>
              </w:rPr>
              <w:t>ГОСТ 25644-96</w:t>
            </w:r>
            <w:r w:rsidRPr="009F1D79">
              <w:rPr>
                <w:bCs/>
                <w:sz w:val="20"/>
                <w:szCs w:val="20"/>
              </w:rPr>
              <w:t xml:space="preserve"> или 1% раствором хлорамина по </w:t>
            </w:r>
            <w:r>
              <w:rPr>
                <w:bCs/>
                <w:sz w:val="20"/>
                <w:szCs w:val="20"/>
              </w:rPr>
              <w:t>ТУ 6-01-4689387-16-89</w:t>
            </w:r>
            <w:r w:rsidRPr="009F1D79">
              <w:rPr>
                <w:bCs/>
                <w:sz w:val="20"/>
                <w:szCs w:val="20"/>
              </w:rPr>
              <w:t>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9F1D79">
              <w:rPr>
                <w:sz w:val="20"/>
                <w:szCs w:val="20"/>
              </w:rPr>
              <w:t>.</w:t>
            </w:r>
            <w:r w:rsidRPr="009F1D79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83479C" w:rsidRPr="009F1D79" w:rsidRDefault="0083479C" w:rsidP="00630244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3479C" w:rsidRPr="009F1D79" w:rsidTr="00422450">
        <w:tc>
          <w:tcPr>
            <w:tcW w:w="649" w:type="dxa"/>
          </w:tcPr>
          <w:p w:rsidR="0083479C" w:rsidRPr="009F1D79" w:rsidRDefault="0083479C" w:rsidP="00630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5021" w:type="dxa"/>
          </w:tcPr>
          <w:p w:rsidR="0083479C" w:rsidRPr="009F1D79" w:rsidRDefault="0083479C" w:rsidP="0042245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Ручки, используемые для открывания дверцы и ящиков, должны быть  изготовлены из алюминия с защитным покрытием и иметь современный внешний вид и эргономичный рельеф.</w:t>
            </w:r>
          </w:p>
        </w:tc>
        <w:tc>
          <w:tcPr>
            <w:tcW w:w="2410" w:type="dxa"/>
          </w:tcPr>
          <w:p w:rsidR="0083479C" w:rsidRPr="009F1D79" w:rsidRDefault="0083479C" w:rsidP="00630244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3479C" w:rsidRPr="009F1D79" w:rsidTr="00422450">
        <w:tc>
          <w:tcPr>
            <w:tcW w:w="649" w:type="dxa"/>
          </w:tcPr>
          <w:p w:rsidR="0083479C" w:rsidRPr="009F1D79" w:rsidRDefault="0083479C" w:rsidP="00630244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lastRenderedPageBreak/>
              <w:t>2.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5021" w:type="dxa"/>
          </w:tcPr>
          <w:p w:rsidR="0083479C" w:rsidRPr="009F1D79" w:rsidRDefault="0083479C" w:rsidP="0063024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Изделие </w:t>
            </w:r>
            <w:r w:rsidRPr="009F1D79">
              <w:rPr>
                <w:bCs/>
                <w:sz w:val="20"/>
                <w:szCs w:val="20"/>
              </w:rPr>
              <w:t xml:space="preserve">поставляется в собранном виде и упаковано сначала в полиэтиленовую пленку с воздушными камерами, затем в жесткий пятислойный картон. Маркировка изделия должна содержать информацию: наименование изделия, артикул, заводской номер,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выпуска и манипуляционные знаки. </w:t>
            </w:r>
            <w:r>
              <w:rPr>
                <w:bCs/>
                <w:sz w:val="20"/>
                <w:szCs w:val="20"/>
              </w:rPr>
              <w:t>Маркировка и упаковка должна соответствовать требованиям ГОСТ 14192-96</w:t>
            </w:r>
          </w:p>
        </w:tc>
        <w:tc>
          <w:tcPr>
            <w:tcW w:w="2410" w:type="dxa"/>
          </w:tcPr>
          <w:p w:rsidR="0083479C" w:rsidRPr="009F1D79" w:rsidRDefault="0083479C" w:rsidP="00630244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422450">
      <w:pgSz w:w="11906" w:h="16838"/>
      <w:pgMar w:top="426" w:right="850" w:bottom="851" w:left="1701" w:header="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981" w:rsidRDefault="00272981" w:rsidP="00312DF5">
      <w:r>
        <w:separator/>
      </w:r>
    </w:p>
  </w:endnote>
  <w:endnote w:type="continuationSeparator" w:id="0">
    <w:p w:rsidR="00272981" w:rsidRDefault="00272981" w:rsidP="00312D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981" w:rsidRDefault="00272981" w:rsidP="00312DF5">
      <w:r>
        <w:separator/>
      </w:r>
    </w:p>
  </w:footnote>
  <w:footnote w:type="continuationSeparator" w:id="0">
    <w:p w:rsidR="00272981" w:rsidRDefault="00272981" w:rsidP="00312D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9540B"/>
    <w:rsid w:val="00003CE9"/>
    <w:rsid w:val="00007B6D"/>
    <w:rsid w:val="000112EC"/>
    <w:rsid w:val="00011B6B"/>
    <w:rsid w:val="0002651C"/>
    <w:rsid w:val="00035021"/>
    <w:rsid w:val="0004752C"/>
    <w:rsid w:val="00050D5B"/>
    <w:rsid w:val="00054E72"/>
    <w:rsid w:val="00064A97"/>
    <w:rsid w:val="00066407"/>
    <w:rsid w:val="0006737C"/>
    <w:rsid w:val="0008741E"/>
    <w:rsid w:val="00090DA5"/>
    <w:rsid w:val="000A0DE8"/>
    <w:rsid w:val="000B7C65"/>
    <w:rsid w:val="000D1CF9"/>
    <w:rsid w:val="000D5574"/>
    <w:rsid w:val="000D58DB"/>
    <w:rsid w:val="000D79EB"/>
    <w:rsid w:val="000F7A0B"/>
    <w:rsid w:val="0011721E"/>
    <w:rsid w:val="00117A5E"/>
    <w:rsid w:val="001203AC"/>
    <w:rsid w:val="00133F85"/>
    <w:rsid w:val="001348F2"/>
    <w:rsid w:val="0014373A"/>
    <w:rsid w:val="00157A18"/>
    <w:rsid w:val="00170064"/>
    <w:rsid w:val="00181FCA"/>
    <w:rsid w:val="00186B75"/>
    <w:rsid w:val="00194A75"/>
    <w:rsid w:val="001A0EF2"/>
    <w:rsid w:val="001A3A0D"/>
    <w:rsid w:val="001B7C96"/>
    <w:rsid w:val="001C1515"/>
    <w:rsid w:val="001D066E"/>
    <w:rsid w:val="001D1EE9"/>
    <w:rsid w:val="001D69B9"/>
    <w:rsid w:val="001E34C3"/>
    <w:rsid w:val="001F25BC"/>
    <w:rsid w:val="001F6918"/>
    <w:rsid w:val="001F753E"/>
    <w:rsid w:val="00203061"/>
    <w:rsid w:val="002050A8"/>
    <w:rsid w:val="00205BA5"/>
    <w:rsid w:val="00215B61"/>
    <w:rsid w:val="00247AF8"/>
    <w:rsid w:val="00272981"/>
    <w:rsid w:val="0027528F"/>
    <w:rsid w:val="002A7140"/>
    <w:rsid w:val="002A7D2F"/>
    <w:rsid w:val="002B4697"/>
    <w:rsid w:val="002D0E68"/>
    <w:rsid w:val="002E079A"/>
    <w:rsid w:val="002E4542"/>
    <w:rsid w:val="002E593E"/>
    <w:rsid w:val="00307630"/>
    <w:rsid w:val="00312DF5"/>
    <w:rsid w:val="00312E61"/>
    <w:rsid w:val="0032407E"/>
    <w:rsid w:val="00352296"/>
    <w:rsid w:val="0036700C"/>
    <w:rsid w:val="00377CF4"/>
    <w:rsid w:val="00390045"/>
    <w:rsid w:val="003B440E"/>
    <w:rsid w:val="003B6BF9"/>
    <w:rsid w:val="003D5F37"/>
    <w:rsid w:val="003E01E9"/>
    <w:rsid w:val="003F0C82"/>
    <w:rsid w:val="003F1C02"/>
    <w:rsid w:val="003F7951"/>
    <w:rsid w:val="004106CE"/>
    <w:rsid w:val="00422450"/>
    <w:rsid w:val="00426B8E"/>
    <w:rsid w:val="004270D5"/>
    <w:rsid w:val="004378D7"/>
    <w:rsid w:val="00455CF1"/>
    <w:rsid w:val="00457640"/>
    <w:rsid w:val="0046160F"/>
    <w:rsid w:val="0046181D"/>
    <w:rsid w:val="00464C4E"/>
    <w:rsid w:val="00475616"/>
    <w:rsid w:val="00477BB8"/>
    <w:rsid w:val="00480E24"/>
    <w:rsid w:val="0048401E"/>
    <w:rsid w:val="00484F41"/>
    <w:rsid w:val="0048549B"/>
    <w:rsid w:val="004917CB"/>
    <w:rsid w:val="004A6727"/>
    <w:rsid w:val="004A70C9"/>
    <w:rsid w:val="004B0D88"/>
    <w:rsid w:val="004B3784"/>
    <w:rsid w:val="004B5E7D"/>
    <w:rsid w:val="004C12DE"/>
    <w:rsid w:val="004D6372"/>
    <w:rsid w:val="004D6C2D"/>
    <w:rsid w:val="004E6785"/>
    <w:rsid w:val="004F5E6D"/>
    <w:rsid w:val="005174EC"/>
    <w:rsid w:val="00523BB9"/>
    <w:rsid w:val="005646D3"/>
    <w:rsid w:val="00564F1E"/>
    <w:rsid w:val="005654C5"/>
    <w:rsid w:val="00590238"/>
    <w:rsid w:val="00596C12"/>
    <w:rsid w:val="005C4E7C"/>
    <w:rsid w:val="005C5DEF"/>
    <w:rsid w:val="005D4631"/>
    <w:rsid w:val="005D71AA"/>
    <w:rsid w:val="005F15A7"/>
    <w:rsid w:val="005F7B38"/>
    <w:rsid w:val="00624491"/>
    <w:rsid w:val="00644C8A"/>
    <w:rsid w:val="0069540B"/>
    <w:rsid w:val="006A0D88"/>
    <w:rsid w:val="006A5FAF"/>
    <w:rsid w:val="006C63C0"/>
    <w:rsid w:val="006D40A2"/>
    <w:rsid w:val="006D6BAD"/>
    <w:rsid w:val="006F1BB6"/>
    <w:rsid w:val="00701636"/>
    <w:rsid w:val="00706900"/>
    <w:rsid w:val="0073025F"/>
    <w:rsid w:val="00731548"/>
    <w:rsid w:val="00744408"/>
    <w:rsid w:val="00760321"/>
    <w:rsid w:val="00762CC2"/>
    <w:rsid w:val="00767406"/>
    <w:rsid w:val="007724C6"/>
    <w:rsid w:val="00775C01"/>
    <w:rsid w:val="00787743"/>
    <w:rsid w:val="00792781"/>
    <w:rsid w:val="00795917"/>
    <w:rsid w:val="007A1F3A"/>
    <w:rsid w:val="007C149D"/>
    <w:rsid w:val="007D5D5B"/>
    <w:rsid w:val="008077E0"/>
    <w:rsid w:val="00816337"/>
    <w:rsid w:val="008257B9"/>
    <w:rsid w:val="00831C44"/>
    <w:rsid w:val="0083479C"/>
    <w:rsid w:val="00842FED"/>
    <w:rsid w:val="00850CE5"/>
    <w:rsid w:val="0085100A"/>
    <w:rsid w:val="00854075"/>
    <w:rsid w:val="008633B7"/>
    <w:rsid w:val="00867CF0"/>
    <w:rsid w:val="008768DE"/>
    <w:rsid w:val="00884077"/>
    <w:rsid w:val="008D2431"/>
    <w:rsid w:val="008E34D1"/>
    <w:rsid w:val="008E40BA"/>
    <w:rsid w:val="008E472D"/>
    <w:rsid w:val="008E7E22"/>
    <w:rsid w:val="008F27A3"/>
    <w:rsid w:val="008F512C"/>
    <w:rsid w:val="00900707"/>
    <w:rsid w:val="00926F34"/>
    <w:rsid w:val="00927070"/>
    <w:rsid w:val="00947F96"/>
    <w:rsid w:val="009561E2"/>
    <w:rsid w:val="00976527"/>
    <w:rsid w:val="00984E95"/>
    <w:rsid w:val="009967B8"/>
    <w:rsid w:val="009B7504"/>
    <w:rsid w:val="009B7780"/>
    <w:rsid w:val="009B7B80"/>
    <w:rsid w:val="009C6866"/>
    <w:rsid w:val="009C6A3F"/>
    <w:rsid w:val="009D1BD5"/>
    <w:rsid w:val="009D483A"/>
    <w:rsid w:val="009E353D"/>
    <w:rsid w:val="009F1D79"/>
    <w:rsid w:val="00A045EA"/>
    <w:rsid w:val="00A10F4F"/>
    <w:rsid w:val="00A13C72"/>
    <w:rsid w:val="00A3233A"/>
    <w:rsid w:val="00A41EA5"/>
    <w:rsid w:val="00A42BF0"/>
    <w:rsid w:val="00A442BA"/>
    <w:rsid w:val="00A44E97"/>
    <w:rsid w:val="00A61F16"/>
    <w:rsid w:val="00A671F9"/>
    <w:rsid w:val="00A77575"/>
    <w:rsid w:val="00A82EFE"/>
    <w:rsid w:val="00A86608"/>
    <w:rsid w:val="00A93109"/>
    <w:rsid w:val="00AB152B"/>
    <w:rsid w:val="00AB3766"/>
    <w:rsid w:val="00AB7932"/>
    <w:rsid w:val="00AC5E43"/>
    <w:rsid w:val="00AD2ECF"/>
    <w:rsid w:val="00AD5901"/>
    <w:rsid w:val="00AD6E98"/>
    <w:rsid w:val="00AE47DA"/>
    <w:rsid w:val="00AF47C0"/>
    <w:rsid w:val="00B24DDF"/>
    <w:rsid w:val="00B348AD"/>
    <w:rsid w:val="00B55148"/>
    <w:rsid w:val="00B73601"/>
    <w:rsid w:val="00B76BCE"/>
    <w:rsid w:val="00B8635E"/>
    <w:rsid w:val="00BC008F"/>
    <w:rsid w:val="00BD26CF"/>
    <w:rsid w:val="00BE7EF1"/>
    <w:rsid w:val="00BF5412"/>
    <w:rsid w:val="00BF71A9"/>
    <w:rsid w:val="00C01D04"/>
    <w:rsid w:val="00C10ABF"/>
    <w:rsid w:val="00C16B30"/>
    <w:rsid w:val="00C2243D"/>
    <w:rsid w:val="00C22F0B"/>
    <w:rsid w:val="00C23BA3"/>
    <w:rsid w:val="00C3245D"/>
    <w:rsid w:val="00C3476D"/>
    <w:rsid w:val="00C37F7B"/>
    <w:rsid w:val="00C537EC"/>
    <w:rsid w:val="00C6127E"/>
    <w:rsid w:val="00C71590"/>
    <w:rsid w:val="00C95F8D"/>
    <w:rsid w:val="00CA5B11"/>
    <w:rsid w:val="00CC1465"/>
    <w:rsid w:val="00CD5FB6"/>
    <w:rsid w:val="00CE7047"/>
    <w:rsid w:val="00CF14DB"/>
    <w:rsid w:val="00CF280F"/>
    <w:rsid w:val="00CF36D1"/>
    <w:rsid w:val="00D11727"/>
    <w:rsid w:val="00D362AD"/>
    <w:rsid w:val="00D47467"/>
    <w:rsid w:val="00D53D28"/>
    <w:rsid w:val="00D82922"/>
    <w:rsid w:val="00D87B02"/>
    <w:rsid w:val="00D92E74"/>
    <w:rsid w:val="00D936DA"/>
    <w:rsid w:val="00D96994"/>
    <w:rsid w:val="00DA0818"/>
    <w:rsid w:val="00DC378D"/>
    <w:rsid w:val="00DC5A2E"/>
    <w:rsid w:val="00DE1F25"/>
    <w:rsid w:val="00DE5D04"/>
    <w:rsid w:val="00DF2567"/>
    <w:rsid w:val="00DF5718"/>
    <w:rsid w:val="00E0169D"/>
    <w:rsid w:val="00E01F26"/>
    <w:rsid w:val="00E12E5D"/>
    <w:rsid w:val="00E145E7"/>
    <w:rsid w:val="00E27457"/>
    <w:rsid w:val="00E33C9B"/>
    <w:rsid w:val="00E3516B"/>
    <w:rsid w:val="00E505E0"/>
    <w:rsid w:val="00E64E7E"/>
    <w:rsid w:val="00E65BC2"/>
    <w:rsid w:val="00E874E1"/>
    <w:rsid w:val="00E90F58"/>
    <w:rsid w:val="00E94795"/>
    <w:rsid w:val="00E96D8E"/>
    <w:rsid w:val="00E97854"/>
    <w:rsid w:val="00EA0BBE"/>
    <w:rsid w:val="00EA1DB7"/>
    <w:rsid w:val="00EA3C66"/>
    <w:rsid w:val="00EC121C"/>
    <w:rsid w:val="00EF7C1E"/>
    <w:rsid w:val="00F026E2"/>
    <w:rsid w:val="00F22078"/>
    <w:rsid w:val="00F30142"/>
    <w:rsid w:val="00F56915"/>
    <w:rsid w:val="00F80252"/>
    <w:rsid w:val="00FB56CA"/>
    <w:rsid w:val="00FC7EDC"/>
    <w:rsid w:val="00FD7632"/>
    <w:rsid w:val="00FD7B2E"/>
    <w:rsid w:val="00FE27F1"/>
    <w:rsid w:val="00FF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2D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12DF5"/>
    <w:rPr>
      <w:sz w:val="24"/>
      <w:szCs w:val="24"/>
    </w:rPr>
  </w:style>
  <w:style w:type="paragraph" w:styleId="a5">
    <w:name w:val="footer"/>
    <w:basedOn w:val="a"/>
    <w:link w:val="a6"/>
    <w:rsid w:val="00312D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12DF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2D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12DF5"/>
    <w:rPr>
      <w:sz w:val="24"/>
      <w:szCs w:val="24"/>
    </w:rPr>
  </w:style>
  <w:style w:type="paragraph" w:styleId="a5">
    <w:name w:val="footer"/>
    <w:basedOn w:val="a"/>
    <w:link w:val="a6"/>
    <w:rsid w:val="00312D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12DF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60AE2-B90C-46F7-A0F6-C05918649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ТЗ_ДМ-3</vt:lpstr>
    </vt:vector>
  </TitlesOfParts>
  <Company/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ТЗ_ДМ-3</dc:title>
  <dc:creator>sdk</dc:creator>
  <cp:revision>28</cp:revision>
  <cp:lastPrinted>2015-04-29T07:40:00Z</cp:lastPrinted>
  <dcterms:created xsi:type="dcterms:W3CDTF">2015-08-19T07:51:00Z</dcterms:created>
  <dcterms:modified xsi:type="dcterms:W3CDTF">2017-02-28T10:23:00Z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