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5" w:rsidRDefault="009C5615" w:rsidP="009C5615">
      <w:pPr>
        <w:jc w:val="center"/>
      </w:pPr>
      <w:r w:rsidRPr="00B37E78">
        <w:t xml:space="preserve">Столик </w:t>
      </w:r>
      <w:r w:rsidR="00D14185">
        <w:t>ДМ-4-010-04</w:t>
      </w:r>
    </w:p>
    <w:p w:rsidR="00846E91" w:rsidRDefault="00846E91" w:rsidP="009C5615">
      <w:pPr>
        <w:jc w:val="center"/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03"/>
        <w:gridCol w:w="2409"/>
        <w:gridCol w:w="850"/>
        <w:gridCol w:w="703"/>
        <w:gridCol w:w="1131"/>
      </w:tblGrid>
      <w:tr w:rsidR="00884077" w:rsidRPr="00B63F71" w:rsidTr="00A67DD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67DDF"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14185" w:rsidRPr="00B63F71" w:rsidTr="00A67DDF">
        <w:trPr>
          <w:cantSplit/>
        </w:trPr>
        <w:tc>
          <w:tcPr>
            <w:tcW w:w="64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D14185" w:rsidRPr="00B63F71" w:rsidRDefault="00D14185" w:rsidP="0093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Pr="002F2406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пятью</w:t>
            </w:r>
            <w:r w:rsidRPr="002F2406">
              <w:rPr>
                <w:sz w:val="20"/>
                <w:szCs w:val="20"/>
              </w:rPr>
              <w:t xml:space="preserve"> полками</w:t>
            </w:r>
          </w:p>
        </w:tc>
        <w:tc>
          <w:tcPr>
            <w:tcW w:w="240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847BF1" w:rsidRPr="00A31AE4" w:rsidRDefault="00847BF1" w:rsidP="002B22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Столик д</w:t>
            </w:r>
            <w:r w:rsidRPr="00A31AE4">
              <w:rPr>
                <w:bCs/>
                <w:sz w:val="20"/>
                <w:szCs w:val="20"/>
              </w:rPr>
              <w:t>олж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н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22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</w:t>
            </w:r>
            <w:r w:rsidR="002B22AC">
              <w:rPr>
                <w:bCs/>
                <w:sz w:val="20"/>
                <w:szCs w:val="20"/>
              </w:rPr>
              <w:t>)</w:t>
            </w:r>
            <w:r w:rsidRPr="00A31AE4">
              <w:rPr>
                <w:bCs/>
                <w:sz w:val="20"/>
                <w:szCs w:val="20"/>
              </w:rPr>
              <w:t xml:space="preserve">, выполнены из специального синтетического материала, не </w:t>
            </w:r>
            <w:proofErr w:type="spellStart"/>
            <w:proofErr w:type="gramStart"/>
            <w:r w:rsidR="002B22AC">
              <w:rPr>
                <w:bCs/>
                <w:sz w:val="20"/>
                <w:szCs w:val="20"/>
              </w:rPr>
              <w:t>оставля-</w:t>
            </w:r>
            <w:r w:rsidRPr="00A31AE4">
              <w:rPr>
                <w:bCs/>
                <w:sz w:val="20"/>
                <w:szCs w:val="20"/>
              </w:rPr>
              <w:t>ющего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0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847BF1" w:rsidRPr="00B63F71" w:rsidRDefault="00847BF1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09" w:type="dxa"/>
          </w:tcPr>
          <w:p w:rsidR="00847BF1" w:rsidRPr="002F2406" w:rsidRDefault="00847BF1" w:rsidP="008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560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1330</w:t>
            </w:r>
            <w:r w:rsidRPr="002F2406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84077" w:rsidRPr="00B63F71" w:rsidRDefault="00691B22" w:rsidP="00A9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09" w:type="dxa"/>
          </w:tcPr>
          <w:p w:rsidR="00884077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84077" w:rsidRPr="009C5615" w:rsidRDefault="001550F6" w:rsidP="00A96223">
            <w:pPr>
              <w:rPr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>Все швы должны быть проварены и зашлифованы конструкция жесткая цельносварная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F6407" w:rsidRPr="00B63F71" w:rsidTr="00A67DDF">
        <w:trPr>
          <w:cantSplit/>
        </w:trPr>
        <w:tc>
          <w:tcPr>
            <w:tcW w:w="649" w:type="dxa"/>
          </w:tcPr>
          <w:p w:rsidR="00DF6407" w:rsidRPr="00B63F71" w:rsidRDefault="00DF640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DF6407" w:rsidRPr="00B63F71" w:rsidRDefault="00DF6407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F6407" w:rsidRPr="009C5615" w:rsidRDefault="00DF6407" w:rsidP="00DF6407">
            <w:pPr>
              <w:rPr>
                <w:color w:val="000000"/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 xml:space="preserve">Изделие выполнено </w:t>
            </w:r>
            <w:r w:rsidRPr="009C5615">
              <w:rPr>
                <w:bCs/>
                <w:sz w:val="20"/>
                <w:szCs w:val="20"/>
              </w:rPr>
              <w:t>из металла, профильным сечением 20х2</w:t>
            </w:r>
            <w:r>
              <w:rPr>
                <w:bCs/>
                <w:sz w:val="20"/>
                <w:szCs w:val="20"/>
              </w:rPr>
              <w:t>0</w:t>
            </w:r>
            <w:r w:rsidRPr="009C5615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>, 25х25мм</w:t>
            </w:r>
            <w:r w:rsidRPr="009C5615">
              <w:rPr>
                <w:bCs/>
                <w:sz w:val="20"/>
                <w:szCs w:val="20"/>
              </w:rPr>
              <w:t xml:space="preserve"> и 40х25мм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 w:rsidR="002B22AC" w:rsidRPr="006836D2">
              <w:rPr>
                <w:sz w:val="20"/>
                <w:szCs w:val="20"/>
              </w:rPr>
              <w:t>с полимерным порошковым покрытием</w:t>
            </w:r>
          </w:p>
        </w:tc>
        <w:tc>
          <w:tcPr>
            <w:tcW w:w="2409" w:type="dxa"/>
          </w:tcPr>
          <w:p w:rsidR="00DF6407" w:rsidRPr="00B63F71" w:rsidRDefault="00DF6407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9C5615" w:rsidRPr="00B63F71" w:rsidTr="00A67DDF">
        <w:trPr>
          <w:cantSplit/>
        </w:trPr>
        <w:tc>
          <w:tcPr>
            <w:tcW w:w="649" w:type="dxa"/>
          </w:tcPr>
          <w:p w:rsidR="009C5615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103" w:type="dxa"/>
          </w:tcPr>
          <w:p w:rsidR="009C5615" w:rsidRPr="009C5615" w:rsidRDefault="00D14185" w:rsidP="00DF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горизонт</w:t>
            </w:r>
            <w:r w:rsidR="009C5615" w:rsidRPr="009C5615">
              <w:rPr>
                <w:color w:val="000000"/>
                <w:sz w:val="20"/>
                <w:szCs w:val="20"/>
              </w:rPr>
              <w:t xml:space="preserve"> </w:t>
            </w:r>
            <w:r w:rsidR="00DF6407" w:rsidRPr="006836D2">
              <w:rPr>
                <w:sz w:val="20"/>
                <w:szCs w:val="20"/>
              </w:rPr>
              <w:t xml:space="preserve">из оцинкованной </w:t>
            </w:r>
            <w:proofErr w:type="spellStart"/>
            <w:r w:rsidR="00DF6407" w:rsidRPr="00B63F71">
              <w:rPr>
                <w:sz w:val="20"/>
                <w:szCs w:val="20"/>
              </w:rPr>
              <w:t>листогнутой</w:t>
            </w:r>
            <w:proofErr w:type="spellEnd"/>
            <w:r w:rsidR="00DF6407" w:rsidRPr="006836D2">
              <w:rPr>
                <w:sz w:val="20"/>
                <w:szCs w:val="20"/>
              </w:rPr>
              <w:t xml:space="preserve"> стали с полимерным порошковым покрытием</w:t>
            </w:r>
            <w:r w:rsidR="00DF6407">
              <w:rPr>
                <w:sz w:val="20"/>
                <w:szCs w:val="20"/>
              </w:rPr>
              <w:t>,</w:t>
            </w:r>
            <w:r w:rsidR="009C5615" w:rsidRPr="009C5615">
              <w:rPr>
                <w:sz w:val="20"/>
                <w:szCs w:val="20"/>
              </w:rPr>
              <w:t xml:space="preserve"> толщиной </w:t>
            </w:r>
          </w:p>
        </w:tc>
        <w:tc>
          <w:tcPr>
            <w:tcW w:w="2409" w:type="dxa"/>
          </w:tcPr>
          <w:p w:rsidR="009C5615" w:rsidRPr="002F2406" w:rsidRDefault="009C5615" w:rsidP="00DF6407">
            <w:pPr>
              <w:rPr>
                <w:sz w:val="20"/>
                <w:szCs w:val="20"/>
              </w:rPr>
            </w:pPr>
            <w:r w:rsidRPr="002F2406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0,</w:t>
            </w:r>
            <w:r w:rsidR="00DF64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мм и не более 1,2мм</w:t>
            </w:r>
          </w:p>
        </w:tc>
        <w:tc>
          <w:tcPr>
            <w:tcW w:w="850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103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0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2B22AC" w:rsidRPr="009C5615" w:rsidRDefault="002B22AC" w:rsidP="00D14185">
            <w:pPr>
              <w:rPr>
                <w:sz w:val="20"/>
                <w:szCs w:val="20"/>
                <w:highlight w:val="yellow"/>
              </w:rPr>
            </w:pPr>
            <w:r w:rsidRPr="009C5615">
              <w:rPr>
                <w:color w:val="000000"/>
                <w:sz w:val="20"/>
                <w:szCs w:val="20"/>
              </w:rPr>
              <w:t>Полки</w:t>
            </w:r>
            <w:r>
              <w:rPr>
                <w:sz w:val="20"/>
                <w:szCs w:val="20"/>
              </w:rPr>
              <w:t xml:space="preserve"> выполнены из </w:t>
            </w:r>
            <w:r w:rsidR="00D14185">
              <w:rPr>
                <w:sz w:val="20"/>
                <w:szCs w:val="20"/>
              </w:rPr>
              <w:t>ЛДСП</w:t>
            </w:r>
            <w:r>
              <w:rPr>
                <w:sz w:val="20"/>
                <w:szCs w:val="20"/>
              </w:rPr>
              <w:t xml:space="preserve">, </w:t>
            </w:r>
            <w:r w:rsidR="00A67DDF">
              <w:rPr>
                <w:sz w:val="20"/>
                <w:szCs w:val="20"/>
              </w:rPr>
              <w:t xml:space="preserve">с оклейкой торцов по периметру, </w:t>
            </w:r>
            <w:r w:rsidRPr="009C5615">
              <w:rPr>
                <w:color w:val="000000"/>
                <w:sz w:val="20"/>
                <w:szCs w:val="20"/>
              </w:rPr>
              <w:t>толщина</w:t>
            </w:r>
            <w:r>
              <w:rPr>
                <w:color w:val="000000"/>
                <w:sz w:val="20"/>
                <w:szCs w:val="20"/>
              </w:rPr>
              <w:t xml:space="preserve"> не менее 16</w:t>
            </w:r>
            <w:r w:rsidR="00A67D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мм, </w:t>
            </w:r>
            <w:r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0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10кг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0</w:t>
            </w:r>
          </w:p>
          <w:p w:rsidR="002B22AC" w:rsidRPr="00B63F71" w:rsidRDefault="002B22AC" w:rsidP="002E70B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67DDF">
        <w:tc>
          <w:tcPr>
            <w:tcW w:w="649" w:type="dxa"/>
          </w:tcPr>
          <w:p w:rsid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1</w:t>
            </w:r>
          </w:p>
          <w:p w:rsidR="00F76DD2" w:rsidRPr="00B63F71" w:rsidRDefault="00F76DD2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F71" w:rsidRPr="00B63F71" w:rsidRDefault="00B63F71" w:rsidP="00A96223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09" w:type="dxa"/>
          </w:tcPr>
          <w:p w:rsidR="00B63F71" w:rsidRP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B22A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75486"/>
    <w:rsid w:val="000945F7"/>
    <w:rsid w:val="000B3E9F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2FE5"/>
    <w:rsid w:val="001B7C96"/>
    <w:rsid w:val="001D066E"/>
    <w:rsid w:val="001F6918"/>
    <w:rsid w:val="002050A8"/>
    <w:rsid w:val="00215B61"/>
    <w:rsid w:val="00247AF8"/>
    <w:rsid w:val="002A7D2F"/>
    <w:rsid w:val="002B2152"/>
    <w:rsid w:val="002B22AC"/>
    <w:rsid w:val="002B4697"/>
    <w:rsid w:val="002D0E68"/>
    <w:rsid w:val="002E079A"/>
    <w:rsid w:val="002E4542"/>
    <w:rsid w:val="002E593E"/>
    <w:rsid w:val="0030166A"/>
    <w:rsid w:val="00307630"/>
    <w:rsid w:val="00352296"/>
    <w:rsid w:val="0036700C"/>
    <w:rsid w:val="00377CF4"/>
    <w:rsid w:val="003B6BF9"/>
    <w:rsid w:val="003D5F37"/>
    <w:rsid w:val="003F0C82"/>
    <w:rsid w:val="003F1C02"/>
    <w:rsid w:val="00426A31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5774"/>
    <w:rsid w:val="005174EC"/>
    <w:rsid w:val="005510AE"/>
    <w:rsid w:val="00564F1E"/>
    <w:rsid w:val="00590238"/>
    <w:rsid w:val="00597116"/>
    <w:rsid w:val="005C4E7C"/>
    <w:rsid w:val="005C5DEF"/>
    <w:rsid w:val="005D71AA"/>
    <w:rsid w:val="005F3347"/>
    <w:rsid w:val="005F7B38"/>
    <w:rsid w:val="00624491"/>
    <w:rsid w:val="00691B22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6E91"/>
    <w:rsid w:val="00847BF1"/>
    <w:rsid w:val="00850CE5"/>
    <w:rsid w:val="0085100A"/>
    <w:rsid w:val="008633B7"/>
    <w:rsid w:val="00867CF0"/>
    <w:rsid w:val="00884077"/>
    <w:rsid w:val="008A6323"/>
    <w:rsid w:val="008C5EEE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5615"/>
    <w:rsid w:val="009C6A3F"/>
    <w:rsid w:val="009D1BD5"/>
    <w:rsid w:val="009D483A"/>
    <w:rsid w:val="009E38F1"/>
    <w:rsid w:val="00A10F4F"/>
    <w:rsid w:val="00A13C72"/>
    <w:rsid w:val="00A3233A"/>
    <w:rsid w:val="00A41EA5"/>
    <w:rsid w:val="00A442BA"/>
    <w:rsid w:val="00A44E97"/>
    <w:rsid w:val="00A671F9"/>
    <w:rsid w:val="00A67DDF"/>
    <w:rsid w:val="00A82EFE"/>
    <w:rsid w:val="00A86608"/>
    <w:rsid w:val="00A96223"/>
    <w:rsid w:val="00AB3766"/>
    <w:rsid w:val="00AB7932"/>
    <w:rsid w:val="00AC5E43"/>
    <w:rsid w:val="00AD43BA"/>
    <w:rsid w:val="00AF47C0"/>
    <w:rsid w:val="00B24DDF"/>
    <w:rsid w:val="00B63F71"/>
    <w:rsid w:val="00B76BCE"/>
    <w:rsid w:val="00B8635E"/>
    <w:rsid w:val="00BA7722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4185"/>
    <w:rsid w:val="00DA0818"/>
    <w:rsid w:val="00DE1F25"/>
    <w:rsid w:val="00DE5D04"/>
    <w:rsid w:val="00DF5718"/>
    <w:rsid w:val="00DF6407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1D7"/>
    <w:rsid w:val="00EE3FBD"/>
    <w:rsid w:val="00EF7C1E"/>
    <w:rsid w:val="00F026E2"/>
    <w:rsid w:val="00F22078"/>
    <w:rsid w:val="00F76DD2"/>
    <w:rsid w:val="00F80252"/>
    <w:rsid w:val="00FA14F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9CDF-753E-485B-9D11-7A84B36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2017-02-16T05:17:00Z</dcterms:created>
  <dcterms:modified xsi:type="dcterms:W3CDTF">2017-02-16T05:21:00Z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