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79" w:rsidRDefault="000A5528" w:rsidP="006D6BAD">
      <w:pPr>
        <w:jc w:val="center"/>
      </w:pPr>
      <w:r>
        <w:t xml:space="preserve">Модуль </w:t>
      </w:r>
      <w:proofErr w:type="spellStart"/>
      <w:r>
        <w:t>тре</w:t>
      </w:r>
      <w:r w:rsidR="00654FF7">
        <w:t>хсекционный</w:t>
      </w:r>
      <w:proofErr w:type="spellEnd"/>
      <w:r w:rsidR="00654FF7">
        <w:t xml:space="preserve"> </w:t>
      </w:r>
      <w:r w:rsidR="00654FF7" w:rsidRPr="00DF313A">
        <w:t xml:space="preserve">(каждая </w:t>
      </w:r>
      <w:r w:rsidR="00654FF7">
        <w:t>секция</w:t>
      </w:r>
      <w:r w:rsidR="00654FF7" w:rsidRPr="00DF313A">
        <w:t xml:space="preserve"> с </w:t>
      </w:r>
      <w:r w:rsidR="000761D4">
        <w:t>четырь</w:t>
      </w:r>
      <w:r w:rsidR="00654FF7" w:rsidRPr="00DF313A">
        <w:t>мя ящиками)</w:t>
      </w:r>
      <w:r w:rsidR="00654FF7">
        <w:t xml:space="preserve"> </w:t>
      </w:r>
      <w:r w:rsidR="00A77575">
        <w:t>ДМ-</w:t>
      </w:r>
      <w:r w:rsidR="00792781">
        <w:t>3</w:t>
      </w:r>
      <w:r w:rsidR="00775C01">
        <w:t>-00</w:t>
      </w:r>
      <w:r w:rsidR="00654FF7">
        <w:t>9</w:t>
      </w:r>
      <w:r w:rsidR="00A77575">
        <w:t>-</w:t>
      </w:r>
      <w:r w:rsidR="000761D4">
        <w:t>11</w:t>
      </w:r>
    </w:p>
    <w:p w:rsidR="00A77575" w:rsidRPr="00A64853" w:rsidRDefault="00A77575" w:rsidP="006D6BAD">
      <w:pPr>
        <w:jc w:val="center"/>
        <w:rPr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74"/>
        <w:gridCol w:w="1069"/>
      </w:tblGrid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69" w:type="dxa"/>
          </w:tcPr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9D7D66" w:rsidRPr="009D7D66">
              <w:rPr>
                <w:sz w:val="20"/>
                <w:szCs w:val="20"/>
              </w:rPr>
              <w:t>С</w:t>
            </w:r>
            <w:r w:rsidR="009D7D66">
              <w:rPr>
                <w:sz w:val="20"/>
                <w:szCs w:val="20"/>
              </w:rPr>
              <w:t>е</w:t>
            </w:r>
            <w:r w:rsidRPr="009F1D79">
              <w:rPr>
                <w:sz w:val="20"/>
                <w:szCs w:val="20"/>
              </w:rPr>
              <w:t xml:space="preserve">ртификата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763A" w:rsidRPr="009F1D79" w:rsidTr="00B94FAA">
        <w:tc>
          <w:tcPr>
            <w:tcW w:w="649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73763A" w:rsidRPr="007B01A6" w:rsidRDefault="00654FF7" w:rsidP="000761D4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 xml:space="preserve">Модуль </w:t>
            </w:r>
            <w:proofErr w:type="spellStart"/>
            <w:r w:rsidR="000A5528">
              <w:rPr>
                <w:sz w:val="20"/>
                <w:szCs w:val="20"/>
              </w:rPr>
              <w:t>тре</w:t>
            </w:r>
            <w:r>
              <w:rPr>
                <w:sz w:val="20"/>
                <w:szCs w:val="20"/>
              </w:rPr>
              <w:t>хсекционный</w:t>
            </w:r>
            <w:proofErr w:type="spellEnd"/>
            <w:r>
              <w:rPr>
                <w:sz w:val="20"/>
                <w:szCs w:val="20"/>
              </w:rPr>
              <w:t>, в</w:t>
            </w:r>
            <w:r w:rsidR="00600FB8" w:rsidRPr="00D64B7D">
              <w:rPr>
                <w:sz w:val="20"/>
                <w:szCs w:val="20"/>
              </w:rPr>
              <w:t xml:space="preserve"> кажд</w:t>
            </w:r>
            <w:r>
              <w:rPr>
                <w:sz w:val="20"/>
                <w:szCs w:val="20"/>
              </w:rPr>
              <w:t>ой</w:t>
            </w:r>
            <w:r w:rsidR="00600FB8" w:rsidRPr="00D64B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секции</w:t>
            </w:r>
            <w:r w:rsidR="00600FB8" w:rsidRPr="00D64B7D">
              <w:rPr>
                <w:sz w:val="20"/>
                <w:szCs w:val="20"/>
              </w:rPr>
              <w:t xml:space="preserve"> </w:t>
            </w:r>
            <w:r w:rsidR="000761D4">
              <w:rPr>
                <w:sz w:val="20"/>
                <w:szCs w:val="20"/>
              </w:rPr>
              <w:t>четыре</w:t>
            </w:r>
            <w:r w:rsidR="00600FB8" w:rsidRPr="00D64B7D">
              <w:rPr>
                <w:sz w:val="20"/>
                <w:szCs w:val="20"/>
              </w:rPr>
              <w:t xml:space="preserve"> ящика</w:t>
            </w:r>
          </w:p>
        </w:tc>
        <w:tc>
          <w:tcPr>
            <w:tcW w:w="2410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9D7D66" w:rsidRPr="0059562D" w:rsidRDefault="00654FF7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9D7D66">
              <w:rPr>
                <w:sz w:val="20"/>
                <w:szCs w:val="20"/>
              </w:rPr>
              <w:t>имеет фронтальные регулируемые опоры</w:t>
            </w:r>
          </w:p>
        </w:tc>
        <w:tc>
          <w:tcPr>
            <w:tcW w:w="2410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1447CB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9D7D66" w:rsidRPr="00A31AE4" w:rsidRDefault="00654FF7" w:rsidP="009D7D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</w:t>
            </w:r>
            <w:r w:rsidR="009D7D66">
              <w:rPr>
                <w:bCs/>
                <w:sz w:val="20"/>
                <w:szCs w:val="20"/>
              </w:rPr>
              <w:t>и</w:t>
            </w:r>
            <w:r w:rsidR="009D7D66" w:rsidRPr="00A31AE4">
              <w:rPr>
                <w:bCs/>
                <w:sz w:val="20"/>
                <w:szCs w:val="20"/>
              </w:rPr>
              <w:t>ме</w:t>
            </w:r>
            <w:r w:rsidR="009D7D66">
              <w:rPr>
                <w:bCs/>
                <w:sz w:val="20"/>
                <w:szCs w:val="20"/>
              </w:rPr>
              <w:t>е</w:t>
            </w:r>
            <w:r w:rsidR="009D7D66" w:rsidRPr="00A31AE4">
              <w:rPr>
                <w:bCs/>
                <w:sz w:val="20"/>
                <w:szCs w:val="20"/>
              </w:rPr>
              <w:t>т</w:t>
            </w:r>
            <w:r w:rsidR="009D7D66">
              <w:rPr>
                <w:bCs/>
                <w:sz w:val="20"/>
                <w:szCs w:val="20"/>
              </w:rPr>
              <w:t xml:space="preserve"> задние</w:t>
            </w:r>
            <w:r w:rsidR="009D7D66" w:rsidRPr="00A31AE4">
              <w:rPr>
                <w:sz w:val="20"/>
                <w:szCs w:val="20"/>
              </w:rPr>
              <w:t xml:space="preserve"> </w:t>
            </w:r>
            <w:r w:rsidR="009D7D66" w:rsidRPr="00A31AE4">
              <w:rPr>
                <w:bCs/>
                <w:sz w:val="20"/>
                <w:szCs w:val="20"/>
              </w:rPr>
              <w:t>колесные опоры Ø</w:t>
            </w:r>
            <w:r w:rsidR="009D7D66">
              <w:rPr>
                <w:bCs/>
                <w:sz w:val="20"/>
                <w:szCs w:val="20"/>
              </w:rPr>
              <w:t xml:space="preserve"> 100</w:t>
            </w:r>
            <w:r w:rsidR="009D7D66" w:rsidRPr="00A31AE4">
              <w:rPr>
                <w:bCs/>
                <w:sz w:val="20"/>
                <w:szCs w:val="20"/>
              </w:rPr>
              <w:t>мм</w:t>
            </w:r>
            <w:r w:rsidR="009D7D66">
              <w:rPr>
                <w:bCs/>
                <w:sz w:val="20"/>
                <w:szCs w:val="20"/>
              </w:rPr>
              <w:t xml:space="preserve">, </w:t>
            </w:r>
            <w:r w:rsidR="009D7D66"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D7D66" w:rsidRPr="006221D0" w:rsidRDefault="009D7D66" w:rsidP="00400A5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C5936" w:rsidRPr="009F1D79" w:rsidTr="00B94FAA">
        <w:tc>
          <w:tcPr>
            <w:tcW w:w="649" w:type="dxa"/>
          </w:tcPr>
          <w:p w:rsidR="000C5936" w:rsidRPr="009F1D79" w:rsidRDefault="000C5936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5021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0C5936"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B94FAA" w:rsidRPr="009F1D79" w:rsidRDefault="000A5528" w:rsidP="00B94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94FAA">
              <w:rPr>
                <w:sz w:val="20"/>
                <w:szCs w:val="20"/>
              </w:rPr>
              <w:t xml:space="preserve">00 </w:t>
            </w:r>
            <w:proofErr w:type="spellStart"/>
            <w:r w:rsidR="00B94FAA">
              <w:rPr>
                <w:sz w:val="20"/>
                <w:szCs w:val="20"/>
              </w:rPr>
              <w:t>х</w:t>
            </w:r>
            <w:proofErr w:type="spellEnd"/>
            <w:r w:rsidR="00B94FAA">
              <w:rPr>
                <w:sz w:val="20"/>
                <w:szCs w:val="20"/>
              </w:rPr>
              <w:t xml:space="preserve"> 6</w:t>
            </w:r>
            <w:r w:rsidR="00B94FAA" w:rsidRPr="009F1D79">
              <w:rPr>
                <w:sz w:val="20"/>
                <w:szCs w:val="20"/>
              </w:rPr>
              <w:t xml:space="preserve">00 </w:t>
            </w:r>
            <w:proofErr w:type="spellStart"/>
            <w:r w:rsidR="00B94FAA" w:rsidRPr="009F1D79">
              <w:rPr>
                <w:sz w:val="20"/>
                <w:szCs w:val="20"/>
              </w:rPr>
              <w:t>х</w:t>
            </w:r>
            <w:proofErr w:type="spellEnd"/>
            <w:r w:rsidR="00B94FAA" w:rsidRPr="009F1D79">
              <w:rPr>
                <w:sz w:val="20"/>
                <w:szCs w:val="20"/>
              </w:rPr>
              <w:t xml:space="preserve"> </w:t>
            </w:r>
            <w:r w:rsidR="00654FF7">
              <w:rPr>
                <w:sz w:val="20"/>
                <w:szCs w:val="20"/>
              </w:rPr>
              <w:t>8</w:t>
            </w:r>
            <w:r w:rsidR="00B94FAA">
              <w:rPr>
                <w:sz w:val="20"/>
                <w:szCs w:val="20"/>
              </w:rPr>
              <w:t>5</w:t>
            </w:r>
            <w:r w:rsidR="00B94FAA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B94FAA" w:rsidRPr="0059562D" w:rsidRDefault="00654FF7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B94FAA">
              <w:rPr>
                <w:sz w:val="20"/>
                <w:szCs w:val="20"/>
              </w:rPr>
              <w:t xml:space="preserve">соответствует требованиям </w:t>
            </w:r>
            <w:proofErr w:type="gramStart"/>
            <w:r w:rsidR="00B94FAA">
              <w:rPr>
                <w:sz w:val="20"/>
                <w:szCs w:val="20"/>
              </w:rPr>
              <w:t>Р</w:t>
            </w:r>
            <w:proofErr w:type="gramEnd"/>
            <w:r w:rsidR="00B94FAA">
              <w:rPr>
                <w:sz w:val="20"/>
                <w:szCs w:val="20"/>
              </w:rPr>
              <w:t xml:space="preserve"> 50444-92 и ГОСТ 16371-93</w:t>
            </w:r>
            <w:r w:rsidR="00B94FAA" w:rsidRPr="0059562D">
              <w:rPr>
                <w:sz w:val="20"/>
                <w:szCs w:val="20"/>
              </w:rPr>
              <w:t xml:space="preserve">. 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="00B94FAA"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="00B94FAA" w:rsidRPr="0059562D">
              <w:rPr>
                <w:sz w:val="20"/>
                <w:szCs w:val="20"/>
              </w:rPr>
              <w:t xml:space="preserve">, анодированного,  </w:t>
            </w:r>
            <w:r w:rsidR="00B94FAA"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B94FAA" w:rsidRPr="009F1D79" w:rsidRDefault="00B94FA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B94FAA" w:rsidRPr="00FD7328" w:rsidRDefault="00B94FAA" w:rsidP="00400A5F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B94FAA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F1D79" w:rsidRDefault="00A64853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="00F22B08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A64853" w:rsidRPr="000F4C94" w:rsidRDefault="00A64853" w:rsidP="00F2449D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A64853" w:rsidRPr="006F54CD" w:rsidRDefault="00A64853" w:rsidP="00F2449D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A64853">
            <w:pPr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A64853" w:rsidRDefault="00A64853" w:rsidP="00F2449D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Столешница накладная</w:t>
            </w:r>
            <w:r>
              <w:rPr>
                <w:sz w:val="20"/>
                <w:szCs w:val="20"/>
              </w:rPr>
              <w:t>,</w:t>
            </w:r>
            <w:r w:rsidRPr="0067265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оклейкой торцов по периметру,</w:t>
            </w:r>
            <w:r w:rsidRPr="00672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72655">
              <w:rPr>
                <w:sz w:val="20"/>
                <w:szCs w:val="20"/>
              </w:rPr>
              <w:t xml:space="preserve">ыполнена </w:t>
            </w:r>
            <w:r>
              <w:rPr>
                <w:color w:val="000000"/>
                <w:sz w:val="20"/>
                <w:szCs w:val="20"/>
              </w:rPr>
              <w:t xml:space="preserve">из ЛДСП </w:t>
            </w:r>
            <w:r w:rsidRPr="00672655">
              <w:rPr>
                <w:sz w:val="20"/>
                <w:szCs w:val="20"/>
              </w:rPr>
              <w:t>светло-серого цвета</w:t>
            </w:r>
            <w:r w:rsidRPr="007B01A6">
              <w:rPr>
                <w:color w:val="000000"/>
                <w:sz w:val="20"/>
                <w:szCs w:val="20"/>
              </w:rPr>
              <w:t>, с пристеночным бортом</w:t>
            </w:r>
            <w:r>
              <w:rPr>
                <w:color w:val="000000"/>
                <w:sz w:val="20"/>
                <w:szCs w:val="20"/>
              </w:rPr>
              <w:t>, толщиной</w:t>
            </w:r>
          </w:p>
        </w:tc>
        <w:tc>
          <w:tcPr>
            <w:tcW w:w="2410" w:type="dxa"/>
          </w:tcPr>
          <w:p w:rsidR="00A64853" w:rsidRPr="009F1D79" w:rsidRDefault="00A64853" w:rsidP="00F2449D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F22B08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AD2ECF" w:rsidRPr="009F1D79" w:rsidRDefault="00AD2ECF" w:rsidP="00B94FA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устойчивы к дезинфекции раствором перекиси водорода с добавлением 0,5% раствора синтетического моющего средства типа «Лотос» по </w:t>
            </w:r>
            <w:r w:rsidR="000E0421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0B551E">
              <w:rPr>
                <w:bCs/>
                <w:sz w:val="20"/>
                <w:szCs w:val="20"/>
              </w:rPr>
              <w:t>ТУ 6-01-4689387-16-89</w:t>
            </w:r>
            <w:bookmarkStart w:id="0" w:name="_GoBack"/>
            <w:bookmarkEnd w:id="0"/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A7A" w:rsidRPr="009F1D79" w:rsidTr="00B94FAA">
        <w:tc>
          <w:tcPr>
            <w:tcW w:w="649" w:type="dxa"/>
          </w:tcPr>
          <w:p w:rsidR="00A64A7A" w:rsidRDefault="00A64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021" w:type="dxa"/>
          </w:tcPr>
          <w:p w:rsidR="00A64A7A" w:rsidRDefault="00A64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A64A7A" w:rsidRDefault="00A64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64A7A" w:rsidRPr="009F1D79" w:rsidRDefault="00A64A7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A7A" w:rsidRPr="009F1D79" w:rsidRDefault="00A64A7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A7A" w:rsidRPr="009F1D79" w:rsidRDefault="00A64A7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A7A" w:rsidRPr="009F1D79" w:rsidTr="00B94F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A" w:rsidRDefault="00A64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A" w:rsidRDefault="00A64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Изделие 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A" w:rsidRDefault="00A64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A" w:rsidRPr="009F1D79" w:rsidRDefault="00A64A7A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A" w:rsidRPr="009F1D79" w:rsidRDefault="00A64A7A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7A" w:rsidRPr="009F1D79" w:rsidRDefault="00A64A7A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A64A7A">
      <w:pgSz w:w="11906" w:h="16838"/>
      <w:pgMar w:top="284" w:right="850" w:bottom="851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A3" w:rsidRDefault="006600A3" w:rsidP="00D265EA">
      <w:r>
        <w:separator/>
      </w:r>
    </w:p>
  </w:endnote>
  <w:endnote w:type="continuationSeparator" w:id="0">
    <w:p w:rsidR="006600A3" w:rsidRDefault="006600A3" w:rsidP="00D2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A3" w:rsidRDefault="006600A3" w:rsidP="00D265EA">
      <w:r>
        <w:separator/>
      </w:r>
    </w:p>
  </w:footnote>
  <w:footnote w:type="continuationSeparator" w:id="0">
    <w:p w:rsidR="006600A3" w:rsidRDefault="006600A3" w:rsidP="00D2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36CE1"/>
    <w:rsid w:val="0004752C"/>
    <w:rsid w:val="00064A97"/>
    <w:rsid w:val="00066407"/>
    <w:rsid w:val="0006737C"/>
    <w:rsid w:val="000761D4"/>
    <w:rsid w:val="0008741E"/>
    <w:rsid w:val="000A0DE8"/>
    <w:rsid w:val="000A5528"/>
    <w:rsid w:val="000B551E"/>
    <w:rsid w:val="000B7C65"/>
    <w:rsid w:val="000C5936"/>
    <w:rsid w:val="000D1CF9"/>
    <w:rsid w:val="000D5574"/>
    <w:rsid w:val="000D58DB"/>
    <w:rsid w:val="000D79EB"/>
    <w:rsid w:val="000E0421"/>
    <w:rsid w:val="000F7A0B"/>
    <w:rsid w:val="0011721E"/>
    <w:rsid w:val="00117A5E"/>
    <w:rsid w:val="001203AC"/>
    <w:rsid w:val="00133F85"/>
    <w:rsid w:val="001348F2"/>
    <w:rsid w:val="0014373A"/>
    <w:rsid w:val="001447CB"/>
    <w:rsid w:val="0015549A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05EC"/>
    <w:rsid w:val="001F25BC"/>
    <w:rsid w:val="001F6918"/>
    <w:rsid w:val="001F753E"/>
    <w:rsid w:val="00203061"/>
    <w:rsid w:val="002050A8"/>
    <w:rsid w:val="00205BA5"/>
    <w:rsid w:val="00215B61"/>
    <w:rsid w:val="00247AF8"/>
    <w:rsid w:val="002533D7"/>
    <w:rsid w:val="0027528F"/>
    <w:rsid w:val="002A7140"/>
    <w:rsid w:val="002A7D2F"/>
    <w:rsid w:val="002B4697"/>
    <w:rsid w:val="002D0E68"/>
    <w:rsid w:val="002E079A"/>
    <w:rsid w:val="002E4542"/>
    <w:rsid w:val="002E593E"/>
    <w:rsid w:val="002F1CC3"/>
    <w:rsid w:val="00307630"/>
    <w:rsid w:val="00312E61"/>
    <w:rsid w:val="0032407E"/>
    <w:rsid w:val="00352296"/>
    <w:rsid w:val="00357FD6"/>
    <w:rsid w:val="0036700C"/>
    <w:rsid w:val="00377CF4"/>
    <w:rsid w:val="00390045"/>
    <w:rsid w:val="003936CB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5CF1"/>
    <w:rsid w:val="00457640"/>
    <w:rsid w:val="00460F7D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054EB"/>
    <w:rsid w:val="005174EC"/>
    <w:rsid w:val="00523BB9"/>
    <w:rsid w:val="00564F1E"/>
    <w:rsid w:val="005654C5"/>
    <w:rsid w:val="00571739"/>
    <w:rsid w:val="005872DA"/>
    <w:rsid w:val="00590238"/>
    <w:rsid w:val="005C4E7C"/>
    <w:rsid w:val="005C5DEF"/>
    <w:rsid w:val="005D4631"/>
    <w:rsid w:val="005D71AA"/>
    <w:rsid w:val="005F7B38"/>
    <w:rsid w:val="00600FB8"/>
    <w:rsid w:val="00624491"/>
    <w:rsid w:val="00642765"/>
    <w:rsid w:val="00644C8A"/>
    <w:rsid w:val="00646980"/>
    <w:rsid w:val="00654FF7"/>
    <w:rsid w:val="006600A3"/>
    <w:rsid w:val="0069540B"/>
    <w:rsid w:val="006A52E0"/>
    <w:rsid w:val="006C63C0"/>
    <w:rsid w:val="006D6BAD"/>
    <w:rsid w:val="006F1BB6"/>
    <w:rsid w:val="00701636"/>
    <w:rsid w:val="00706900"/>
    <w:rsid w:val="0073025F"/>
    <w:rsid w:val="00731548"/>
    <w:rsid w:val="0073763A"/>
    <w:rsid w:val="00744408"/>
    <w:rsid w:val="00760321"/>
    <w:rsid w:val="00762CC2"/>
    <w:rsid w:val="00767406"/>
    <w:rsid w:val="007724C6"/>
    <w:rsid w:val="00772AC7"/>
    <w:rsid w:val="00775C01"/>
    <w:rsid w:val="00787743"/>
    <w:rsid w:val="00792781"/>
    <w:rsid w:val="00795917"/>
    <w:rsid w:val="007A1F3A"/>
    <w:rsid w:val="007C149D"/>
    <w:rsid w:val="007D5D5B"/>
    <w:rsid w:val="007F48C5"/>
    <w:rsid w:val="008077E0"/>
    <w:rsid w:val="00816337"/>
    <w:rsid w:val="00824648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D33B3"/>
    <w:rsid w:val="008E34D1"/>
    <w:rsid w:val="008E40BA"/>
    <w:rsid w:val="008E472D"/>
    <w:rsid w:val="008E7E22"/>
    <w:rsid w:val="008F512C"/>
    <w:rsid w:val="00900707"/>
    <w:rsid w:val="00926F34"/>
    <w:rsid w:val="00927070"/>
    <w:rsid w:val="00947F96"/>
    <w:rsid w:val="009561E2"/>
    <w:rsid w:val="00976527"/>
    <w:rsid w:val="00984E95"/>
    <w:rsid w:val="009967B8"/>
    <w:rsid w:val="009A3E7D"/>
    <w:rsid w:val="009B7504"/>
    <w:rsid w:val="009B7780"/>
    <w:rsid w:val="009B7B80"/>
    <w:rsid w:val="009C6866"/>
    <w:rsid w:val="009C6A3F"/>
    <w:rsid w:val="009D1BD5"/>
    <w:rsid w:val="009D483A"/>
    <w:rsid w:val="009D7D66"/>
    <w:rsid w:val="009E353D"/>
    <w:rsid w:val="009F1D79"/>
    <w:rsid w:val="009F3751"/>
    <w:rsid w:val="009F5FED"/>
    <w:rsid w:val="00A00A31"/>
    <w:rsid w:val="00A01930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4853"/>
    <w:rsid w:val="00A64A7A"/>
    <w:rsid w:val="00A671F9"/>
    <w:rsid w:val="00A756DD"/>
    <w:rsid w:val="00A77575"/>
    <w:rsid w:val="00A82EFE"/>
    <w:rsid w:val="00A86608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24DDF"/>
    <w:rsid w:val="00B348AD"/>
    <w:rsid w:val="00B55148"/>
    <w:rsid w:val="00B73601"/>
    <w:rsid w:val="00B76BCE"/>
    <w:rsid w:val="00B8635E"/>
    <w:rsid w:val="00B94FAA"/>
    <w:rsid w:val="00BC008F"/>
    <w:rsid w:val="00BD26CF"/>
    <w:rsid w:val="00BE0E3D"/>
    <w:rsid w:val="00BF5412"/>
    <w:rsid w:val="00BF71A9"/>
    <w:rsid w:val="00C01D04"/>
    <w:rsid w:val="00C10ABF"/>
    <w:rsid w:val="00C11CE5"/>
    <w:rsid w:val="00C2243D"/>
    <w:rsid w:val="00C22F0B"/>
    <w:rsid w:val="00C23BA3"/>
    <w:rsid w:val="00C3245D"/>
    <w:rsid w:val="00C37F7B"/>
    <w:rsid w:val="00C537EC"/>
    <w:rsid w:val="00C6127E"/>
    <w:rsid w:val="00C71590"/>
    <w:rsid w:val="00C76EA4"/>
    <w:rsid w:val="00C95F8D"/>
    <w:rsid w:val="00CA5B11"/>
    <w:rsid w:val="00CC1465"/>
    <w:rsid w:val="00CD5FB6"/>
    <w:rsid w:val="00CE7047"/>
    <w:rsid w:val="00CF076F"/>
    <w:rsid w:val="00CF14DB"/>
    <w:rsid w:val="00CF280F"/>
    <w:rsid w:val="00CF36D1"/>
    <w:rsid w:val="00D11727"/>
    <w:rsid w:val="00D265EA"/>
    <w:rsid w:val="00D362AD"/>
    <w:rsid w:val="00D47467"/>
    <w:rsid w:val="00D53D28"/>
    <w:rsid w:val="00D82922"/>
    <w:rsid w:val="00D87B02"/>
    <w:rsid w:val="00D92E74"/>
    <w:rsid w:val="00D96994"/>
    <w:rsid w:val="00DA0818"/>
    <w:rsid w:val="00DB15AD"/>
    <w:rsid w:val="00DC378D"/>
    <w:rsid w:val="00DC5A2E"/>
    <w:rsid w:val="00DC7F82"/>
    <w:rsid w:val="00DE1F25"/>
    <w:rsid w:val="00DE5D04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A42C6"/>
    <w:rsid w:val="00EC121C"/>
    <w:rsid w:val="00EE7096"/>
    <w:rsid w:val="00EF7C1E"/>
    <w:rsid w:val="00F026E2"/>
    <w:rsid w:val="00F1095B"/>
    <w:rsid w:val="00F22078"/>
    <w:rsid w:val="00F22B08"/>
    <w:rsid w:val="00F30142"/>
    <w:rsid w:val="00F80252"/>
    <w:rsid w:val="00FA64BB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8A92-52FA-4891-9EDD-E538B5CB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4</cp:revision>
  <cp:lastPrinted>2015-04-29T07:40:00Z</cp:lastPrinted>
  <dcterms:created xsi:type="dcterms:W3CDTF">2017-02-28T18:35:00Z</dcterms:created>
  <dcterms:modified xsi:type="dcterms:W3CDTF">2017-02-28T19:28:00Z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