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E06" w:rsidRDefault="007E4E06" w:rsidP="007E4E06">
      <w:pPr>
        <w:jc w:val="center"/>
      </w:pPr>
      <w:r>
        <w:t xml:space="preserve">Тумба </w:t>
      </w:r>
      <w:r w:rsidR="00011275">
        <w:t>подкатная (</w:t>
      </w:r>
      <w:r>
        <w:t>прикроватная</w:t>
      </w:r>
      <w:r w:rsidR="00011275">
        <w:t>)</w:t>
      </w:r>
      <w:r>
        <w:t xml:space="preserve"> </w:t>
      </w:r>
      <w:r w:rsidRPr="002A7079">
        <w:t>с дверью ДМ-</w:t>
      </w:r>
      <w:r>
        <w:t>1-007-13</w:t>
      </w:r>
    </w:p>
    <w:p w:rsidR="00011275" w:rsidRPr="003B4B7D" w:rsidRDefault="00011275" w:rsidP="007E4E06">
      <w:pPr>
        <w:jc w:val="center"/>
      </w:pPr>
    </w:p>
    <w:tbl>
      <w:tblPr>
        <w:tblW w:w="10852" w:type="dxa"/>
        <w:tblInd w:w="-1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6"/>
        <w:gridCol w:w="4673"/>
        <w:gridCol w:w="2410"/>
        <w:gridCol w:w="850"/>
        <w:gridCol w:w="992"/>
        <w:gridCol w:w="1131"/>
      </w:tblGrid>
      <w:tr w:rsidR="00884077" w:rsidRPr="00E7580B" w:rsidTr="006F2775">
        <w:tc>
          <w:tcPr>
            <w:tcW w:w="796" w:type="dxa"/>
          </w:tcPr>
          <w:p w:rsidR="00884077" w:rsidRPr="00E7580B" w:rsidRDefault="00884077" w:rsidP="001F6918">
            <w:pPr>
              <w:rPr>
                <w:b/>
                <w:sz w:val="20"/>
                <w:szCs w:val="20"/>
              </w:rPr>
            </w:pPr>
            <w:r w:rsidRPr="00E7580B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E7580B">
              <w:rPr>
                <w:b/>
                <w:sz w:val="20"/>
                <w:szCs w:val="20"/>
              </w:rPr>
              <w:t>п</w:t>
            </w:r>
            <w:proofErr w:type="gramEnd"/>
            <w:r w:rsidRPr="00E7580B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4673" w:type="dxa"/>
          </w:tcPr>
          <w:p w:rsidR="00884077" w:rsidRPr="00E7580B" w:rsidRDefault="00884077" w:rsidP="008E34D1">
            <w:pPr>
              <w:jc w:val="center"/>
              <w:rPr>
                <w:b/>
                <w:sz w:val="20"/>
                <w:szCs w:val="20"/>
              </w:rPr>
            </w:pPr>
            <w:r w:rsidRPr="00E7580B">
              <w:rPr>
                <w:b/>
                <w:sz w:val="20"/>
                <w:szCs w:val="20"/>
              </w:rPr>
              <w:t>Техническое описание</w:t>
            </w:r>
          </w:p>
        </w:tc>
        <w:tc>
          <w:tcPr>
            <w:tcW w:w="2410" w:type="dxa"/>
          </w:tcPr>
          <w:p w:rsidR="00884077" w:rsidRPr="00E7580B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E7580B">
              <w:rPr>
                <w:b/>
                <w:bCs/>
                <w:sz w:val="20"/>
                <w:szCs w:val="20"/>
              </w:rPr>
              <w:t>Наличие требуемых функций или требуемая величина параметра</w:t>
            </w:r>
          </w:p>
        </w:tc>
        <w:tc>
          <w:tcPr>
            <w:tcW w:w="850" w:type="dxa"/>
          </w:tcPr>
          <w:p w:rsidR="00884077" w:rsidRPr="00E7580B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E7580B">
              <w:rPr>
                <w:b/>
                <w:bCs/>
                <w:sz w:val="20"/>
                <w:szCs w:val="20"/>
              </w:rPr>
              <w:t>Ед. измерения</w:t>
            </w:r>
          </w:p>
        </w:tc>
        <w:tc>
          <w:tcPr>
            <w:tcW w:w="992" w:type="dxa"/>
          </w:tcPr>
          <w:p w:rsidR="00884077" w:rsidRPr="00E7580B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E7580B">
              <w:rPr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131" w:type="dxa"/>
          </w:tcPr>
          <w:p w:rsidR="00884077" w:rsidRPr="00E7580B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E7580B">
              <w:rPr>
                <w:b/>
                <w:bCs/>
                <w:sz w:val="20"/>
                <w:szCs w:val="20"/>
              </w:rPr>
              <w:t>Отметить</w:t>
            </w:r>
          </w:p>
          <w:p w:rsidR="00884077" w:rsidRPr="00E7580B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E7580B">
              <w:rPr>
                <w:b/>
                <w:bCs/>
                <w:sz w:val="20"/>
                <w:szCs w:val="20"/>
              </w:rPr>
              <w:t>Да / нет</w:t>
            </w:r>
          </w:p>
        </w:tc>
      </w:tr>
      <w:tr w:rsidR="00884077" w:rsidRPr="00E7580B" w:rsidTr="006F2775">
        <w:tc>
          <w:tcPr>
            <w:tcW w:w="796" w:type="dxa"/>
          </w:tcPr>
          <w:p w:rsidR="00884077" w:rsidRPr="00E7580B" w:rsidRDefault="00884077" w:rsidP="001F6918">
            <w:pPr>
              <w:rPr>
                <w:b/>
                <w:sz w:val="20"/>
                <w:szCs w:val="20"/>
              </w:rPr>
            </w:pPr>
            <w:r w:rsidRPr="00E7580B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4673" w:type="dxa"/>
          </w:tcPr>
          <w:p w:rsidR="00884077" w:rsidRPr="00E7580B" w:rsidRDefault="00884077" w:rsidP="008E34D1">
            <w:pPr>
              <w:rPr>
                <w:b/>
                <w:sz w:val="20"/>
                <w:szCs w:val="20"/>
              </w:rPr>
            </w:pPr>
            <w:r w:rsidRPr="00E7580B">
              <w:rPr>
                <w:b/>
                <w:sz w:val="20"/>
                <w:szCs w:val="20"/>
              </w:rPr>
              <w:t>Общие требования:</w:t>
            </w:r>
          </w:p>
        </w:tc>
        <w:tc>
          <w:tcPr>
            <w:tcW w:w="2410" w:type="dxa"/>
          </w:tcPr>
          <w:p w:rsidR="00884077" w:rsidRPr="00E7580B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E7580B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E7580B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E7580B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E7580B" w:rsidTr="006F2775">
        <w:tc>
          <w:tcPr>
            <w:tcW w:w="796" w:type="dxa"/>
          </w:tcPr>
          <w:p w:rsidR="00884077" w:rsidRPr="00E7580B" w:rsidRDefault="00884077" w:rsidP="001F6918">
            <w:pPr>
              <w:spacing w:before="40"/>
              <w:rPr>
                <w:spacing w:val="-2"/>
                <w:sz w:val="20"/>
                <w:szCs w:val="20"/>
              </w:rPr>
            </w:pPr>
            <w:r w:rsidRPr="00E7580B">
              <w:rPr>
                <w:spacing w:val="-2"/>
                <w:sz w:val="20"/>
                <w:szCs w:val="20"/>
              </w:rPr>
              <w:t>1.1.</w:t>
            </w:r>
          </w:p>
        </w:tc>
        <w:tc>
          <w:tcPr>
            <w:tcW w:w="4673" w:type="dxa"/>
          </w:tcPr>
          <w:p w:rsidR="00884077" w:rsidRPr="00E7580B" w:rsidRDefault="00884077" w:rsidP="008E34D1">
            <w:pPr>
              <w:spacing w:before="40"/>
              <w:rPr>
                <w:sz w:val="20"/>
                <w:szCs w:val="20"/>
              </w:rPr>
            </w:pPr>
            <w:r w:rsidRPr="00E7580B">
              <w:rPr>
                <w:spacing w:val="-2"/>
                <w:sz w:val="20"/>
                <w:szCs w:val="20"/>
              </w:rPr>
              <w:t xml:space="preserve">Наличие Регистрационного удостоверения  </w:t>
            </w:r>
            <w:r w:rsidRPr="00E7580B">
              <w:rPr>
                <w:spacing w:val="-1"/>
                <w:sz w:val="20"/>
                <w:szCs w:val="20"/>
              </w:rPr>
              <w:t>Федеральной службы по надзору в сфере здравоохранения и социального развития России</w:t>
            </w:r>
          </w:p>
        </w:tc>
        <w:tc>
          <w:tcPr>
            <w:tcW w:w="2410" w:type="dxa"/>
          </w:tcPr>
          <w:p w:rsidR="00884077" w:rsidRPr="00E7580B" w:rsidRDefault="00884077" w:rsidP="001F6918">
            <w:pPr>
              <w:spacing w:before="40"/>
              <w:rPr>
                <w:sz w:val="20"/>
                <w:szCs w:val="20"/>
              </w:rPr>
            </w:pPr>
            <w:r w:rsidRPr="00E7580B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E7580B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E7580B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E7580B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E7580B" w:rsidTr="006F2775">
        <w:tc>
          <w:tcPr>
            <w:tcW w:w="796" w:type="dxa"/>
          </w:tcPr>
          <w:p w:rsidR="00884077" w:rsidRPr="00E7580B" w:rsidRDefault="00884077" w:rsidP="001F6918">
            <w:pPr>
              <w:spacing w:before="40"/>
              <w:rPr>
                <w:sz w:val="20"/>
                <w:szCs w:val="20"/>
              </w:rPr>
            </w:pPr>
            <w:r w:rsidRPr="00E7580B">
              <w:rPr>
                <w:sz w:val="20"/>
                <w:szCs w:val="20"/>
              </w:rPr>
              <w:t>1.2.</w:t>
            </w:r>
          </w:p>
        </w:tc>
        <w:tc>
          <w:tcPr>
            <w:tcW w:w="4673" w:type="dxa"/>
          </w:tcPr>
          <w:p w:rsidR="00884077" w:rsidRPr="00E7580B" w:rsidRDefault="00884077" w:rsidP="008E34D1">
            <w:pPr>
              <w:spacing w:before="40"/>
              <w:rPr>
                <w:sz w:val="20"/>
                <w:szCs w:val="20"/>
              </w:rPr>
            </w:pPr>
            <w:r w:rsidRPr="00E7580B">
              <w:rPr>
                <w:sz w:val="20"/>
                <w:szCs w:val="20"/>
              </w:rPr>
              <w:t xml:space="preserve">Наличие </w:t>
            </w:r>
            <w:r w:rsidRPr="00E7580B">
              <w:rPr>
                <w:sz w:val="20"/>
                <w:szCs w:val="20"/>
                <w:lang w:val="en-US"/>
              </w:rPr>
              <w:t>C</w:t>
            </w:r>
            <w:r w:rsidRPr="00E7580B">
              <w:rPr>
                <w:sz w:val="20"/>
                <w:szCs w:val="20"/>
              </w:rPr>
              <w:t xml:space="preserve">ертификата соответствия ГОСТ </w:t>
            </w:r>
            <w:proofErr w:type="gramStart"/>
            <w:r w:rsidRPr="00E7580B">
              <w:rPr>
                <w:sz w:val="20"/>
                <w:szCs w:val="20"/>
              </w:rPr>
              <w:t>Р</w:t>
            </w:r>
            <w:proofErr w:type="gramEnd"/>
            <w:r w:rsidRPr="00E7580B">
              <w:rPr>
                <w:sz w:val="20"/>
                <w:szCs w:val="20"/>
              </w:rPr>
              <w:t xml:space="preserve"> или Декларации о соответствии</w:t>
            </w:r>
          </w:p>
        </w:tc>
        <w:tc>
          <w:tcPr>
            <w:tcW w:w="2410" w:type="dxa"/>
          </w:tcPr>
          <w:p w:rsidR="00884077" w:rsidRPr="00E7580B" w:rsidRDefault="00884077" w:rsidP="001F6918">
            <w:pPr>
              <w:spacing w:before="40"/>
              <w:rPr>
                <w:sz w:val="20"/>
                <w:szCs w:val="20"/>
              </w:rPr>
            </w:pPr>
            <w:r w:rsidRPr="00E7580B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E7580B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E7580B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E7580B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E7580B" w:rsidTr="006F2775">
        <w:tc>
          <w:tcPr>
            <w:tcW w:w="796" w:type="dxa"/>
          </w:tcPr>
          <w:p w:rsidR="00884077" w:rsidRPr="00E7580B" w:rsidRDefault="00884077" w:rsidP="00760ABC">
            <w:pPr>
              <w:rPr>
                <w:sz w:val="20"/>
                <w:szCs w:val="20"/>
              </w:rPr>
            </w:pPr>
            <w:r w:rsidRPr="00E7580B">
              <w:rPr>
                <w:sz w:val="20"/>
                <w:szCs w:val="20"/>
              </w:rPr>
              <w:t>1.</w:t>
            </w:r>
            <w:r w:rsidR="00760ABC" w:rsidRPr="00E7580B">
              <w:rPr>
                <w:sz w:val="20"/>
                <w:szCs w:val="20"/>
              </w:rPr>
              <w:t>3</w:t>
            </w:r>
          </w:p>
        </w:tc>
        <w:tc>
          <w:tcPr>
            <w:tcW w:w="4673" w:type="dxa"/>
          </w:tcPr>
          <w:p w:rsidR="00884077" w:rsidRPr="00E7580B" w:rsidRDefault="00884077" w:rsidP="008E34D1">
            <w:pPr>
              <w:rPr>
                <w:sz w:val="20"/>
                <w:szCs w:val="20"/>
              </w:rPr>
            </w:pPr>
            <w:r w:rsidRPr="00E7580B">
              <w:rPr>
                <w:sz w:val="20"/>
                <w:szCs w:val="20"/>
              </w:rPr>
              <w:t>Гарантийный срок, не менее, мес.</w:t>
            </w:r>
          </w:p>
        </w:tc>
        <w:tc>
          <w:tcPr>
            <w:tcW w:w="2410" w:type="dxa"/>
          </w:tcPr>
          <w:p w:rsidR="00884077" w:rsidRPr="00E7580B" w:rsidRDefault="00884077" w:rsidP="001F6918">
            <w:pPr>
              <w:rPr>
                <w:sz w:val="20"/>
                <w:szCs w:val="20"/>
              </w:rPr>
            </w:pPr>
            <w:r w:rsidRPr="00E7580B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884077" w:rsidRPr="00E7580B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E7580B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E7580B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E7580B" w:rsidTr="006F2775">
        <w:tc>
          <w:tcPr>
            <w:tcW w:w="796" w:type="dxa"/>
          </w:tcPr>
          <w:p w:rsidR="00884077" w:rsidRPr="00E7580B" w:rsidRDefault="00884077" w:rsidP="001F6918">
            <w:pPr>
              <w:rPr>
                <w:b/>
                <w:sz w:val="20"/>
                <w:szCs w:val="20"/>
              </w:rPr>
            </w:pPr>
            <w:r w:rsidRPr="00E7580B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4673" w:type="dxa"/>
          </w:tcPr>
          <w:p w:rsidR="00884077" w:rsidRPr="00E7580B" w:rsidRDefault="00884077" w:rsidP="00C10ABF">
            <w:pPr>
              <w:rPr>
                <w:b/>
                <w:sz w:val="20"/>
                <w:szCs w:val="20"/>
              </w:rPr>
            </w:pPr>
            <w:r w:rsidRPr="00E7580B">
              <w:rPr>
                <w:b/>
                <w:sz w:val="20"/>
                <w:szCs w:val="20"/>
              </w:rPr>
              <w:t>Функциональные и технические характеристики изделия:</w:t>
            </w:r>
          </w:p>
        </w:tc>
        <w:tc>
          <w:tcPr>
            <w:tcW w:w="2410" w:type="dxa"/>
          </w:tcPr>
          <w:p w:rsidR="00884077" w:rsidRPr="00E7580B" w:rsidRDefault="00884077" w:rsidP="001F691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E7580B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E7580B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E7580B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E7580B" w:rsidTr="006F2775">
        <w:tc>
          <w:tcPr>
            <w:tcW w:w="796" w:type="dxa"/>
          </w:tcPr>
          <w:p w:rsidR="00884077" w:rsidRPr="00E7580B" w:rsidRDefault="00884077" w:rsidP="001F6918">
            <w:pPr>
              <w:rPr>
                <w:sz w:val="20"/>
                <w:szCs w:val="20"/>
              </w:rPr>
            </w:pPr>
            <w:r w:rsidRPr="00E7580B">
              <w:rPr>
                <w:sz w:val="20"/>
                <w:szCs w:val="20"/>
              </w:rPr>
              <w:t>2.1</w:t>
            </w:r>
          </w:p>
        </w:tc>
        <w:tc>
          <w:tcPr>
            <w:tcW w:w="4673" w:type="dxa"/>
          </w:tcPr>
          <w:p w:rsidR="00884077" w:rsidRPr="00E7580B" w:rsidRDefault="004B6B70" w:rsidP="004805EB">
            <w:pPr>
              <w:rPr>
                <w:sz w:val="20"/>
                <w:szCs w:val="20"/>
              </w:rPr>
            </w:pPr>
            <w:r w:rsidRPr="00E7580B">
              <w:rPr>
                <w:sz w:val="20"/>
                <w:szCs w:val="20"/>
              </w:rPr>
              <w:t xml:space="preserve">Тумба прикроватная  с одной дверью </w:t>
            </w:r>
            <w:r w:rsidR="004805EB">
              <w:rPr>
                <w:sz w:val="20"/>
                <w:szCs w:val="20"/>
              </w:rPr>
              <w:t>(за дверью - одна полка)</w:t>
            </w:r>
            <w:r w:rsidR="00C51761">
              <w:rPr>
                <w:sz w:val="20"/>
                <w:szCs w:val="20"/>
              </w:rPr>
              <w:t>, с одной открытой нишей</w:t>
            </w:r>
          </w:p>
        </w:tc>
        <w:tc>
          <w:tcPr>
            <w:tcW w:w="2410" w:type="dxa"/>
          </w:tcPr>
          <w:p w:rsidR="00884077" w:rsidRPr="00E7580B" w:rsidRDefault="00884077" w:rsidP="001F6918">
            <w:pPr>
              <w:rPr>
                <w:sz w:val="20"/>
                <w:szCs w:val="20"/>
              </w:rPr>
            </w:pPr>
            <w:r w:rsidRPr="00E7580B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E7580B" w:rsidRDefault="000D1CF9" w:rsidP="008E34D1">
            <w:pPr>
              <w:jc w:val="center"/>
              <w:rPr>
                <w:sz w:val="20"/>
                <w:szCs w:val="20"/>
              </w:rPr>
            </w:pPr>
            <w:r w:rsidRPr="00E7580B">
              <w:rPr>
                <w:sz w:val="20"/>
                <w:szCs w:val="20"/>
              </w:rPr>
              <w:t>Шт.</w:t>
            </w:r>
          </w:p>
        </w:tc>
        <w:tc>
          <w:tcPr>
            <w:tcW w:w="992" w:type="dxa"/>
          </w:tcPr>
          <w:p w:rsidR="00884077" w:rsidRPr="00E7580B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E7580B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011275" w:rsidRPr="00E7580B" w:rsidTr="006F2775">
        <w:tc>
          <w:tcPr>
            <w:tcW w:w="796" w:type="dxa"/>
          </w:tcPr>
          <w:p w:rsidR="00011275" w:rsidRPr="00E7580B" w:rsidRDefault="00011275" w:rsidP="00816337">
            <w:pPr>
              <w:rPr>
                <w:sz w:val="20"/>
                <w:szCs w:val="20"/>
              </w:rPr>
            </w:pPr>
            <w:r w:rsidRPr="00E7580B">
              <w:rPr>
                <w:sz w:val="20"/>
                <w:szCs w:val="20"/>
              </w:rPr>
              <w:t>2.1.1</w:t>
            </w:r>
          </w:p>
        </w:tc>
        <w:tc>
          <w:tcPr>
            <w:tcW w:w="4673" w:type="dxa"/>
          </w:tcPr>
          <w:p w:rsidR="00011275" w:rsidRPr="00A31AE4" w:rsidRDefault="00011275" w:rsidP="00960B48">
            <w:pPr>
              <w:rPr>
                <w:sz w:val="20"/>
                <w:szCs w:val="20"/>
              </w:rPr>
            </w:pPr>
            <w:r w:rsidRPr="00A31AE4">
              <w:rPr>
                <w:bCs/>
                <w:sz w:val="20"/>
                <w:szCs w:val="20"/>
              </w:rPr>
              <w:t>Должна иметь</w:t>
            </w:r>
            <w:r w:rsidRPr="00A31AE4">
              <w:rPr>
                <w:sz w:val="20"/>
                <w:szCs w:val="20"/>
              </w:rPr>
              <w:t xml:space="preserve"> </w:t>
            </w:r>
            <w:r w:rsidRPr="00A31AE4">
              <w:rPr>
                <w:bCs/>
                <w:sz w:val="20"/>
                <w:szCs w:val="20"/>
              </w:rPr>
              <w:t>колесные опоры Ø 75 мм</w:t>
            </w:r>
            <w:r>
              <w:rPr>
                <w:bCs/>
                <w:sz w:val="20"/>
                <w:szCs w:val="20"/>
              </w:rPr>
              <w:t>, передние колеса</w:t>
            </w:r>
            <w:r w:rsidRPr="00A31AE4">
              <w:rPr>
                <w:bCs/>
                <w:sz w:val="20"/>
                <w:szCs w:val="20"/>
              </w:rPr>
              <w:t xml:space="preserve"> с тормозами, выполнены из специального синтетического материала, не оставляющего следов на напольном покрытии любого типа</w:t>
            </w:r>
          </w:p>
        </w:tc>
        <w:tc>
          <w:tcPr>
            <w:tcW w:w="2410" w:type="dxa"/>
          </w:tcPr>
          <w:p w:rsidR="00011275" w:rsidRPr="00E7580B" w:rsidRDefault="00011275" w:rsidP="00AB3766">
            <w:pPr>
              <w:rPr>
                <w:sz w:val="20"/>
                <w:szCs w:val="20"/>
              </w:rPr>
            </w:pPr>
            <w:r w:rsidRPr="00E7580B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011275" w:rsidRPr="00E7580B" w:rsidRDefault="00011275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11275" w:rsidRPr="00E7580B" w:rsidRDefault="00011275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011275" w:rsidRPr="00E7580B" w:rsidRDefault="00011275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1E72ED" w:rsidRPr="00E7580B" w:rsidTr="006F2775">
        <w:tc>
          <w:tcPr>
            <w:tcW w:w="796" w:type="dxa"/>
          </w:tcPr>
          <w:p w:rsidR="001E72ED" w:rsidRPr="00E7580B" w:rsidRDefault="001E72ED" w:rsidP="00B628F9">
            <w:pPr>
              <w:rPr>
                <w:sz w:val="20"/>
                <w:szCs w:val="20"/>
              </w:rPr>
            </w:pPr>
            <w:r w:rsidRPr="00E7580B">
              <w:rPr>
                <w:sz w:val="20"/>
                <w:szCs w:val="20"/>
              </w:rPr>
              <w:t>2.1.2</w:t>
            </w:r>
          </w:p>
        </w:tc>
        <w:tc>
          <w:tcPr>
            <w:tcW w:w="4673" w:type="dxa"/>
          </w:tcPr>
          <w:p w:rsidR="001E72ED" w:rsidRPr="00E7580B" w:rsidRDefault="001E72ED" w:rsidP="00884077">
            <w:pPr>
              <w:rPr>
                <w:sz w:val="20"/>
                <w:szCs w:val="20"/>
              </w:rPr>
            </w:pPr>
            <w:r w:rsidRPr="00E7580B">
              <w:rPr>
                <w:sz w:val="20"/>
                <w:szCs w:val="20"/>
              </w:rPr>
              <w:t>Габариты изделия</w:t>
            </w:r>
            <w:r w:rsidR="00011275">
              <w:rPr>
                <w:sz w:val="20"/>
                <w:szCs w:val="20"/>
              </w:rPr>
              <w:t xml:space="preserve"> </w:t>
            </w:r>
            <w:r w:rsidRPr="00E7580B">
              <w:rPr>
                <w:sz w:val="20"/>
                <w:szCs w:val="20"/>
              </w:rPr>
              <w:t xml:space="preserve">( </w:t>
            </w:r>
            <w:proofErr w:type="gramStart"/>
            <w:r w:rsidRPr="00E7580B">
              <w:rPr>
                <w:sz w:val="20"/>
                <w:szCs w:val="20"/>
              </w:rPr>
              <w:t>Ш</w:t>
            </w:r>
            <w:proofErr w:type="gramEnd"/>
            <w:r w:rsidRPr="00E7580B">
              <w:rPr>
                <w:sz w:val="20"/>
                <w:szCs w:val="20"/>
              </w:rPr>
              <w:t xml:space="preserve"> </w:t>
            </w:r>
            <w:proofErr w:type="spellStart"/>
            <w:r w:rsidRPr="00E7580B">
              <w:rPr>
                <w:sz w:val="20"/>
                <w:szCs w:val="20"/>
              </w:rPr>
              <w:t>х</w:t>
            </w:r>
            <w:proofErr w:type="spellEnd"/>
            <w:r w:rsidRPr="00E7580B">
              <w:rPr>
                <w:sz w:val="20"/>
                <w:szCs w:val="20"/>
              </w:rPr>
              <w:t xml:space="preserve"> Г </w:t>
            </w:r>
            <w:proofErr w:type="spellStart"/>
            <w:r w:rsidRPr="00E7580B">
              <w:rPr>
                <w:sz w:val="20"/>
                <w:szCs w:val="20"/>
              </w:rPr>
              <w:t>х</w:t>
            </w:r>
            <w:proofErr w:type="spellEnd"/>
            <w:r w:rsidRPr="00E7580B">
              <w:rPr>
                <w:sz w:val="20"/>
                <w:szCs w:val="20"/>
              </w:rPr>
              <w:t xml:space="preserve"> В )</w:t>
            </w:r>
          </w:p>
        </w:tc>
        <w:tc>
          <w:tcPr>
            <w:tcW w:w="2410" w:type="dxa"/>
          </w:tcPr>
          <w:p w:rsidR="001E72ED" w:rsidRPr="00E7580B" w:rsidRDefault="001E72ED" w:rsidP="00011275">
            <w:pPr>
              <w:rPr>
                <w:sz w:val="20"/>
                <w:szCs w:val="20"/>
              </w:rPr>
            </w:pPr>
            <w:r w:rsidRPr="00E7580B">
              <w:rPr>
                <w:sz w:val="20"/>
                <w:szCs w:val="20"/>
              </w:rPr>
              <w:t xml:space="preserve">Не более </w:t>
            </w:r>
            <w:r w:rsidR="00011275">
              <w:rPr>
                <w:sz w:val="20"/>
                <w:szCs w:val="20"/>
              </w:rPr>
              <w:t>500мм не менее 400</w:t>
            </w:r>
            <w:r w:rsidRPr="00E7580B">
              <w:rPr>
                <w:sz w:val="20"/>
                <w:szCs w:val="20"/>
              </w:rPr>
              <w:t xml:space="preserve">мм х не более </w:t>
            </w:r>
            <w:r w:rsidR="00011275">
              <w:rPr>
                <w:sz w:val="20"/>
                <w:szCs w:val="20"/>
              </w:rPr>
              <w:t>500мм не менее 400</w:t>
            </w:r>
            <w:r w:rsidRPr="00E7580B">
              <w:rPr>
                <w:sz w:val="20"/>
                <w:szCs w:val="20"/>
              </w:rPr>
              <w:t xml:space="preserve">мм </w:t>
            </w:r>
            <w:proofErr w:type="spellStart"/>
            <w:r w:rsidRPr="00E7580B">
              <w:rPr>
                <w:sz w:val="20"/>
                <w:szCs w:val="20"/>
              </w:rPr>
              <w:t>х</w:t>
            </w:r>
            <w:proofErr w:type="spellEnd"/>
            <w:r w:rsidRPr="00E7580B">
              <w:rPr>
                <w:sz w:val="20"/>
                <w:szCs w:val="20"/>
              </w:rPr>
              <w:t xml:space="preserve"> </w:t>
            </w:r>
            <w:r w:rsidR="00011275">
              <w:rPr>
                <w:sz w:val="20"/>
                <w:szCs w:val="20"/>
              </w:rPr>
              <w:t>не более 950</w:t>
            </w:r>
            <w:r w:rsidRPr="00E7580B">
              <w:rPr>
                <w:sz w:val="20"/>
                <w:szCs w:val="20"/>
              </w:rPr>
              <w:t>мм не менее 850мм</w:t>
            </w:r>
          </w:p>
        </w:tc>
        <w:tc>
          <w:tcPr>
            <w:tcW w:w="850" w:type="dxa"/>
          </w:tcPr>
          <w:p w:rsidR="001E72ED" w:rsidRPr="00E7580B" w:rsidRDefault="001E72ED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E72ED" w:rsidRPr="00E7580B" w:rsidRDefault="001E72ED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E72ED" w:rsidRPr="00E7580B" w:rsidRDefault="001E72ED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5865C7" w:rsidRPr="00E7580B" w:rsidTr="006F2775">
        <w:tc>
          <w:tcPr>
            <w:tcW w:w="796" w:type="dxa"/>
          </w:tcPr>
          <w:p w:rsidR="005865C7" w:rsidRPr="00E7580B" w:rsidRDefault="005865C7" w:rsidP="00AB3766">
            <w:pPr>
              <w:rPr>
                <w:sz w:val="20"/>
                <w:szCs w:val="20"/>
              </w:rPr>
            </w:pPr>
            <w:r w:rsidRPr="00E7580B">
              <w:rPr>
                <w:sz w:val="20"/>
                <w:szCs w:val="20"/>
              </w:rPr>
              <w:t>2.2.</w:t>
            </w:r>
          </w:p>
        </w:tc>
        <w:tc>
          <w:tcPr>
            <w:tcW w:w="4673" w:type="dxa"/>
          </w:tcPr>
          <w:p w:rsidR="005865C7" w:rsidRPr="00E7580B" w:rsidRDefault="005865C7" w:rsidP="008E34D1">
            <w:pPr>
              <w:rPr>
                <w:sz w:val="20"/>
                <w:szCs w:val="20"/>
              </w:rPr>
            </w:pPr>
            <w:r w:rsidRPr="00E7580B">
              <w:rPr>
                <w:color w:val="000000"/>
                <w:sz w:val="20"/>
                <w:szCs w:val="20"/>
              </w:rPr>
              <w:t xml:space="preserve">Тумба соответствует требованиям ГОСТ </w:t>
            </w:r>
            <w:proofErr w:type="gramStart"/>
            <w:r w:rsidRPr="00E7580B">
              <w:rPr>
                <w:color w:val="000000"/>
                <w:sz w:val="20"/>
                <w:szCs w:val="20"/>
              </w:rPr>
              <w:t>Р</w:t>
            </w:r>
            <w:proofErr w:type="gramEnd"/>
            <w:r w:rsidRPr="00E7580B">
              <w:rPr>
                <w:color w:val="000000"/>
                <w:sz w:val="20"/>
                <w:szCs w:val="20"/>
              </w:rPr>
              <w:t xml:space="preserve"> 50444 и ГОСТ 16371. </w:t>
            </w:r>
            <w:r>
              <w:rPr>
                <w:color w:val="000000"/>
                <w:sz w:val="20"/>
                <w:szCs w:val="20"/>
              </w:rPr>
              <w:t xml:space="preserve">Изделие должно быть изготовлено на основе несущей профильной конструкции из </w:t>
            </w:r>
            <w:r>
              <w:rPr>
                <w:sz w:val="20"/>
                <w:szCs w:val="20"/>
              </w:rPr>
              <w:t>травмобезопасного алюминиевого анодированного  закругленного профиля с радиусом закругления не менее 24 и не более 25мм и квадратного профиля размером не менее 25х25мм</w:t>
            </w:r>
          </w:p>
        </w:tc>
        <w:tc>
          <w:tcPr>
            <w:tcW w:w="2410" w:type="dxa"/>
          </w:tcPr>
          <w:p w:rsidR="005865C7" w:rsidRPr="00E7580B" w:rsidRDefault="005865C7" w:rsidP="006303BA">
            <w:pPr>
              <w:rPr>
                <w:sz w:val="20"/>
                <w:szCs w:val="20"/>
              </w:rPr>
            </w:pPr>
            <w:r w:rsidRPr="00E7580B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5865C7" w:rsidRPr="00E7580B" w:rsidRDefault="005865C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865C7" w:rsidRPr="00E7580B" w:rsidRDefault="005865C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5865C7" w:rsidRPr="00E7580B" w:rsidRDefault="005865C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6E5073" w:rsidRPr="00E7580B" w:rsidTr="006F2775">
        <w:tc>
          <w:tcPr>
            <w:tcW w:w="796" w:type="dxa"/>
          </w:tcPr>
          <w:p w:rsidR="006E5073" w:rsidRPr="00E7580B" w:rsidRDefault="006E5073" w:rsidP="00AB3766">
            <w:pPr>
              <w:rPr>
                <w:sz w:val="20"/>
                <w:szCs w:val="20"/>
              </w:rPr>
            </w:pPr>
            <w:r w:rsidRPr="00E7580B">
              <w:rPr>
                <w:sz w:val="20"/>
                <w:szCs w:val="20"/>
              </w:rPr>
              <w:t>2.3</w:t>
            </w:r>
          </w:p>
        </w:tc>
        <w:tc>
          <w:tcPr>
            <w:tcW w:w="4673" w:type="dxa"/>
          </w:tcPr>
          <w:p w:rsidR="006E5073" w:rsidRPr="00E7580B" w:rsidRDefault="006E5073" w:rsidP="008E34D1">
            <w:pPr>
              <w:rPr>
                <w:sz w:val="20"/>
                <w:szCs w:val="20"/>
              </w:rPr>
            </w:pPr>
            <w:r w:rsidRPr="00E7580B">
              <w:rPr>
                <w:color w:val="000000"/>
                <w:sz w:val="20"/>
                <w:szCs w:val="20"/>
              </w:rPr>
              <w:t>Профиль  должен быть цельнолитой, цвета – матового серебра.</w:t>
            </w:r>
          </w:p>
        </w:tc>
        <w:tc>
          <w:tcPr>
            <w:tcW w:w="2410" w:type="dxa"/>
          </w:tcPr>
          <w:p w:rsidR="006E5073" w:rsidRPr="00E7580B" w:rsidRDefault="006E5073" w:rsidP="001F6918">
            <w:pPr>
              <w:rPr>
                <w:sz w:val="20"/>
                <w:szCs w:val="20"/>
              </w:rPr>
            </w:pPr>
            <w:r w:rsidRPr="00E7580B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6E5073" w:rsidRPr="00E7580B" w:rsidRDefault="006E507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E5073" w:rsidRPr="00E7580B" w:rsidRDefault="006E507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6E5073" w:rsidRPr="00E7580B" w:rsidRDefault="006E5073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6E5073" w:rsidRPr="00E7580B" w:rsidTr="006F2775">
        <w:tc>
          <w:tcPr>
            <w:tcW w:w="796" w:type="dxa"/>
          </w:tcPr>
          <w:p w:rsidR="006E5073" w:rsidRPr="00E7580B" w:rsidRDefault="006E5073" w:rsidP="001F6918">
            <w:pPr>
              <w:rPr>
                <w:sz w:val="20"/>
                <w:szCs w:val="20"/>
              </w:rPr>
            </w:pPr>
            <w:r w:rsidRPr="00E7580B">
              <w:rPr>
                <w:sz w:val="20"/>
                <w:szCs w:val="20"/>
              </w:rPr>
              <w:t>2.3.1</w:t>
            </w:r>
          </w:p>
          <w:p w:rsidR="006E5073" w:rsidRPr="00E7580B" w:rsidRDefault="006E5073" w:rsidP="001F6918">
            <w:pPr>
              <w:rPr>
                <w:sz w:val="20"/>
                <w:szCs w:val="20"/>
              </w:rPr>
            </w:pPr>
          </w:p>
        </w:tc>
        <w:tc>
          <w:tcPr>
            <w:tcW w:w="4673" w:type="dxa"/>
          </w:tcPr>
          <w:p w:rsidR="006E5073" w:rsidRPr="00E7580B" w:rsidRDefault="006E5073" w:rsidP="008E34D1">
            <w:pPr>
              <w:rPr>
                <w:color w:val="000000"/>
                <w:sz w:val="20"/>
                <w:szCs w:val="20"/>
              </w:rPr>
            </w:pPr>
            <w:r w:rsidRPr="00E7580B">
              <w:rPr>
                <w:color w:val="000000"/>
                <w:sz w:val="20"/>
                <w:szCs w:val="20"/>
              </w:rPr>
              <w:t xml:space="preserve">Основное сечение профиля  </w:t>
            </w:r>
          </w:p>
        </w:tc>
        <w:tc>
          <w:tcPr>
            <w:tcW w:w="2410" w:type="dxa"/>
          </w:tcPr>
          <w:p w:rsidR="006E5073" w:rsidRPr="00E7580B" w:rsidRDefault="00593ADD" w:rsidP="001F6918">
            <w:pPr>
              <w:rPr>
                <w:color w:val="000000"/>
                <w:sz w:val="20"/>
                <w:szCs w:val="20"/>
              </w:rPr>
            </w:pPr>
            <w:r w:rsidRPr="00E7580B">
              <w:rPr>
                <w:color w:val="000000"/>
                <w:sz w:val="20"/>
                <w:szCs w:val="20"/>
              </w:rPr>
              <w:t xml:space="preserve">Не менее </w:t>
            </w:r>
            <w:r w:rsidR="006E5073" w:rsidRPr="00E7580B">
              <w:rPr>
                <w:color w:val="000000"/>
                <w:sz w:val="20"/>
                <w:szCs w:val="20"/>
              </w:rPr>
              <w:t>1  и не более 1,5 мм</w:t>
            </w:r>
          </w:p>
        </w:tc>
        <w:tc>
          <w:tcPr>
            <w:tcW w:w="850" w:type="dxa"/>
          </w:tcPr>
          <w:p w:rsidR="006E5073" w:rsidRPr="00E7580B" w:rsidRDefault="006E507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E5073" w:rsidRPr="00E7580B" w:rsidRDefault="006E507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6E5073" w:rsidRPr="00E7580B" w:rsidRDefault="006E5073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FA78FB" w:rsidRPr="00E7580B" w:rsidTr="006F2775">
        <w:tc>
          <w:tcPr>
            <w:tcW w:w="796" w:type="dxa"/>
          </w:tcPr>
          <w:p w:rsidR="00FA78FB" w:rsidRDefault="00FA78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2.3.2</w:t>
            </w:r>
          </w:p>
        </w:tc>
        <w:tc>
          <w:tcPr>
            <w:tcW w:w="4673" w:type="dxa"/>
          </w:tcPr>
          <w:p w:rsidR="00FA78FB" w:rsidRPr="00E7580B" w:rsidRDefault="00FA78FB" w:rsidP="00984E95">
            <w:pPr>
              <w:rPr>
                <w:sz w:val="20"/>
                <w:szCs w:val="20"/>
              </w:rPr>
            </w:pPr>
            <w:r w:rsidRPr="00E7580B">
              <w:rPr>
                <w:color w:val="000000"/>
                <w:sz w:val="20"/>
                <w:szCs w:val="20"/>
              </w:rPr>
              <w:t>Профиль имеет  паз  с фиксирующим замком  для герметичной вкладки панелей</w:t>
            </w:r>
          </w:p>
        </w:tc>
        <w:tc>
          <w:tcPr>
            <w:tcW w:w="2410" w:type="dxa"/>
          </w:tcPr>
          <w:p w:rsidR="00FA78FB" w:rsidRPr="00E7580B" w:rsidRDefault="00FA78FB" w:rsidP="001F6918">
            <w:pPr>
              <w:rPr>
                <w:sz w:val="20"/>
                <w:szCs w:val="20"/>
              </w:rPr>
            </w:pPr>
            <w:r w:rsidRPr="00E7580B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FA78FB" w:rsidRPr="00E7580B" w:rsidRDefault="00FA78FB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A78FB" w:rsidRPr="00E7580B" w:rsidRDefault="00FA78FB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FA78FB" w:rsidRPr="00E7580B" w:rsidRDefault="00FA78FB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FA78FB" w:rsidRPr="00E7580B" w:rsidTr="006F2775">
        <w:tc>
          <w:tcPr>
            <w:tcW w:w="796" w:type="dxa"/>
          </w:tcPr>
          <w:p w:rsidR="00FA78FB" w:rsidRDefault="00FA78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2.3.3.</w:t>
            </w:r>
          </w:p>
        </w:tc>
        <w:tc>
          <w:tcPr>
            <w:tcW w:w="4673" w:type="dxa"/>
          </w:tcPr>
          <w:p w:rsidR="00FA78FB" w:rsidRPr="00E7580B" w:rsidRDefault="00FA78FB" w:rsidP="00F026E2">
            <w:pPr>
              <w:rPr>
                <w:sz w:val="20"/>
                <w:szCs w:val="20"/>
              </w:rPr>
            </w:pPr>
            <w:r w:rsidRPr="00E7580B">
              <w:rPr>
                <w:color w:val="000000"/>
                <w:sz w:val="20"/>
                <w:szCs w:val="20"/>
              </w:rPr>
              <w:t>Базовая платформа паза глубина</w:t>
            </w:r>
          </w:p>
        </w:tc>
        <w:tc>
          <w:tcPr>
            <w:tcW w:w="2410" w:type="dxa"/>
          </w:tcPr>
          <w:p w:rsidR="00FA78FB" w:rsidRPr="00E7580B" w:rsidRDefault="00FA78FB" w:rsidP="001F6918">
            <w:pPr>
              <w:rPr>
                <w:sz w:val="20"/>
                <w:szCs w:val="20"/>
              </w:rPr>
            </w:pPr>
            <w:r w:rsidRPr="00E7580B">
              <w:rPr>
                <w:sz w:val="20"/>
                <w:szCs w:val="20"/>
              </w:rPr>
              <w:t xml:space="preserve">Не менее </w:t>
            </w:r>
            <w:r w:rsidRPr="00E7580B">
              <w:rPr>
                <w:color w:val="000000"/>
                <w:sz w:val="20"/>
                <w:szCs w:val="20"/>
              </w:rPr>
              <w:t>20мм</w:t>
            </w:r>
          </w:p>
        </w:tc>
        <w:tc>
          <w:tcPr>
            <w:tcW w:w="850" w:type="dxa"/>
          </w:tcPr>
          <w:p w:rsidR="00FA78FB" w:rsidRPr="00E7580B" w:rsidRDefault="00FA78FB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A78FB" w:rsidRPr="00E7580B" w:rsidRDefault="00FA78FB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FA78FB" w:rsidRPr="00E7580B" w:rsidRDefault="00FA78FB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FA78FB" w:rsidRPr="00E7580B" w:rsidTr="006F2775">
        <w:tc>
          <w:tcPr>
            <w:tcW w:w="796" w:type="dxa"/>
          </w:tcPr>
          <w:p w:rsidR="00FA78FB" w:rsidRDefault="00FA78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2.3.4.</w:t>
            </w:r>
          </w:p>
        </w:tc>
        <w:tc>
          <w:tcPr>
            <w:tcW w:w="4673" w:type="dxa"/>
          </w:tcPr>
          <w:p w:rsidR="00FA78FB" w:rsidRPr="00E7580B" w:rsidRDefault="00FA78FB" w:rsidP="008E34D1">
            <w:pPr>
              <w:rPr>
                <w:sz w:val="20"/>
                <w:szCs w:val="20"/>
              </w:rPr>
            </w:pPr>
            <w:r w:rsidRPr="00E7580B">
              <w:rPr>
                <w:color w:val="000000"/>
                <w:sz w:val="20"/>
                <w:szCs w:val="20"/>
              </w:rPr>
              <w:t>замок-фиксатор панелей  дугообразный, глубина</w:t>
            </w:r>
          </w:p>
        </w:tc>
        <w:tc>
          <w:tcPr>
            <w:tcW w:w="2410" w:type="dxa"/>
          </w:tcPr>
          <w:p w:rsidR="00FA78FB" w:rsidRPr="00E7580B" w:rsidRDefault="00FA78FB" w:rsidP="001F6918">
            <w:pPr>
              <w:rPr>
                <w:sz w:val="20"/>
                <w:szCs w:val="20"/>
              </w:rPr>
            </w:pPr>
            <w:r w:rsidRPr="00E7580B">
              <w:rPr>
                <w:sz w:val="20"/>
                <w:szCs w:val="20"/>
              </w:rPr>
              <w:t xml:space="preserve">Не менее </w:t>
            </w:r>
            <w:r w:rsidRPr="00E7580B">
              <w:rPr>
                <w:color w:val="000000"/>
                <w:sz w:val="20"/>
                <w:szCs w:val="20"/>
              </w:rPr>
              <w:t>15мм</w:t>
            </w:r>
          </w:p>
        </w:tc>
        <w:tc>
          <w:tcPr>
            <w:tcW w:w="850" w:type="dxa"/>
          </w:tcPr>
          <w:p w:rsidR="00FA78FB" w:rsidRPr="00E7580B" w:rsidRDefault="00FA78FB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A78FB" w:rsidRPr="00E7580B" w:rsidRDefault="00FA78FB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FA78FB" w:rsidRPr="00E7580B" w:rsidRDefault="00FA78FB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FA78FB" w:rsidRPr="00E7580B" w:rsidTr="006F2775">
        <w:tc>
          <w:tcPr>
            <w:tcW w:w="796" w:type="dxa"/>
          </w:tcPr>
          <w:p w:rsidR="00FA78FB" w:rsidRDefault="00FA78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2.3.5.</w:t>
            </w:r>
          </w:p>
        </w:tc>
        <w:tc>
          <w:tcPr>
            <w:tcW w:w="4673" w:type="dxa"/>
          </w:tcPr>
          <w:p w:rsidR="00FA78FB" w:rsidRPr="00E7580B" w:rsidRDefault="00FA78FB" w:rsidP="00984E95">
            <w:pPr>
              <w:rPr>
                <w:sz w:val="20"/>
                <w:szCs w:val="20"/>
              </w:rPr>
            </w:pPr>
            <w:r w:rsidRPr="00E7580B">
              <w:rPr>
                <w:color w:val="000000"/>
                <w:sz w:val="20"/>
                <w:szCs w:val="20"/>
              </w:rPr>
              <w:t xml:space="preserve">Конструкция каркаса  позволяет вставлять  панели в паз профиля и фиксировать их без применения шурупов, стяжек, </w:t>
            </w:r>
            <w:proofErr w:type="spellStart"/>
            <w:r w:rsidRPr="00E7580B">
              <w:rPr>
                <w:color w:val="000000"/>
                <w:sz w:val="20"/>
                <w:szCs w:val="20"/>
              </w:rPr>
              <w:t>герметиков</w:t>
            </w:r>
            <w:proofErr w:type="spellEnd"/>
            <w:r w:rsidRPr="00E7580B">
              <w:rPr>
                <w:color w:val="000000"/>
                <w:sz w:val="20"/>
                <w:szCs w:val="20"/>
              </w:rPr>
              <w:t xml:space="preserve">  и др. связующих материалов</w:t>
            </w:r>
          </w:p>
        </w:tc>
        <w:tc>
          <w:tcPr>
            <w:tcW w:w="2410" w:type="dxa"/>
          </w:tcPr>
          <w:p w:rsidR="00FA78FB" w:rsidRPr="00E7580B" w:rsidRDefault="00FA78FB" w:rsidP="001F6918">
            <w:pPr>
              <w:rPr>
                <w:sz w:val="20"/>
                <w:szCs w:val="20"/>
              </w:rPr>
            </w:pPr>
            <w:r w:rsidRPr="00E7580B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FA78FB" w:rsidRPr="00E7580B" w:rsidRDefault="00FA78FB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A78FB" w:rsidRPr="00E7580B" w:rsidRDefault="00FA78FB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FA78FB" w:rsidRPr="00E7580B" w:rsidRDefault="00FA78FB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FA78FB" w:rsidRPr="00E7580B" w:rsidTr="006F2775">
        <w:tc>
          <w:tcPr>
            <w:tcW w:w="796" w:type="dxa"/>
          </w:tcPr>
          <w:p w:rsidR="00FA78FB" w:rsidRDefault="00FA78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2.3.6.</w:t>
            </w:r>
          </w:p>
        </w:tc>
        <w:tc>
          <w:tcPr>
            <w:tcW w:w="4673" w:type="dxa"/>
          </w:tcPr>
          <w:p w:rsidR="00FA78FB" w:rsidRPr="00B97534" w:rsidRDefault="00FA78FB" w:rsidP="00960B48">
            <w:pPr>
              <w:rPr>
                <w:sz w:val="20"/>
                <w:szCs w:val="20"/>
              </w:rPr>
            </w:pPr>
            <w:r w:rsidRPr="00B97534">
              <w:rPr>
                <w:sz w:val="20"/>
                <w:szCs w:val="20"/>
              </w:rPr>
              <w:t xml:space="preserve">Профили соединяются, входящими в него замками из </w:t>
            </w:r>
            <w:proofErr w:type="spellStart"/>
            <w:r w:rsidRPr="00B97534">
              <w:rPr>
                <w:sz w:val="20"/>
                <w:szCs w:val="20"/>
              </w:rPr>
              <w:t>ударопрочного</w:t>
            </w:r>
            <w:proofErr w:type="spellEnd"/>
            <w:r w:rsidRPr="00B97534">
              <w:rPr>
                <w:sz w:val="20"/>
                <w:szCs w:val="20"/>
              </w:rPr>
              <w:t xml:space="preserve"> пластика, образовывая узловой элемент с нагрузкой   ("замок" представляет собой пластиковый  </w:t>
            </w:r>
            <w:proofErr w:type="spellStart"/>
            <w:r w:rsidRPr="00B97534">
              <w:rPr>
                <w:sz w:val="20"/>
                <w:szCs w:val="20"/>
              </w:rPr>
              <w:t>ударопрочный</w:t>
            </w:r>
            <w:proofErr w:type="spellEnd"/>
            <w:r w:rsidRPr="00B97534">
              <w:rPr>
                <w:sz w:val="20"/>
                <w:szCs w:val="20"/>
              </w:rPr>
              <w:t xml:space="preserve">  соединительный элемент  </w:t>
            </w:r>
            <w:proofErr w:type="spellStart"/>
            <w:r w:rsidRPr="00B97534">
              <w:rPr>
                <w:sz w:val="20"/>
                <w:szCs w:val="20"/>
              </w:rPr>
              <w:t>Акрилонитрил-бутадиен-стирольный</w:t>
            </w:r>
            <w:proofErr w:type="spellEnd"/>
            <w:r w:rsidRPr="00B97534">
              <w:rPr>
                <w:sz w:val="20"/>
                <w:szCs w:val="20"/>
              </w:rPr>
              <w:t xml:space="preserve"> </w:t>
            </w:r>
            <w:hyperlink r:id="rId5" w:tooltip="Сополимеры" w:history="1">
              <w:r w:rsidRPr="00B97534">
                <w:rPr>
                  <w:rStyle w:val="a3"/>
                  <w:color w:val="auto"/>
                  <w:sz w:val="20"/>
                  <w:szCs w:val="20"/>
                  <w:u w:val="none"/>
                </w:rPr>
                <w:t>сополимер</w:t>
              </w:r>
            </w:hyperlink>
            <w:r w:rsidRPr="00B97534">
              <w:rPr>
                <w:sz w:val="20"/>
                <w:szCs w:val="20"/>
              </w:rPr>
              <w:t xml:space="preserve"> серого цвета с шагреневой поверхностью)</w:t>
            </w:r>
          </w:p>
        </w:tc>
        <w:tc>
          <w:tcPr>
            <w:tcW w:w="2410" w:type="dxa"/>
          </w:tcPr>
          <w:p w:rsidR="00FA78FB" w:rsidRPr="00B97534" w:rsidRDefault="00FA78FB" w:rsidP="00960B48">
            <w:pPr>
              <w:rPr>
                <w:sz w:val="20"/>
                <w:szCs w:val="20"/>
              </w:rPr>
            </w:pPr>
            <w:r w:rsidRPr="00B97534">
              <w:rPr>
                <w:sz w:val="20"/>
                <w:szCs w:val="20"/>
              </w:rPr>
              <w:t>Не менее 150 кг</w:t>
            </w:r>
          </w:p>
        </w:tc>
        <w:tc>
          <w:tcPr>
            <w:tcW w:w="850" w:type="dxa"/>
          </w:tcPr>
          <w:p w:rsidR="00FA78FB" w:rsidRPr="00E7580B" w:rsidRDefault="00FA78FB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A78FB" w:rsidRPr="00E7580B" w:rsidRDefault="00FA78FB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:rsidR="00FA78FB" w:rsidRPr="00E7580B" w:rsidRDefault="00FA78FB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B91DDF" w:rsidRPr="00E7580B" w:rsidTr="006F2775">
        <w:tc>
          <w:tcPr>
            <w:tcW w:w="796" w:type="dxa"/>
          </w:tcPr>
          <w:p w:rsidR="00B91DDF" w:rsidRPr="00E7580B" w:rsidRDefault="00B91DDF" w:rsidP="00AB3766">
            <w:pPr>
              <w:rPr>
                <w:sz w:val="20"/>
                <w:szCs w:val="20"/>
              </w:rPr>
            </w:pPr>
            <w:r w:rsidRPr="00E7580B">
              <w:rPr>
                <w:sz w:val="20"/>
                <w:szCs w:val="20"/>
              </w:rPr>
              <w:t>2.4.</w:t>
            </w:r>
          </w:p>
        </w:tc>
        <w:tc>
          <w:tcPr>
            <w:tcW w:w="4673" w:type="dxa"/>
          </w:tcPr>
          <w:p w:rsidR="00B91DDF" w:rsidRDefault="00B91DDF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Все вертикальные, горизонтальные панели выполнены из композитного трехслойного листа с </w:t>
            </w:r>
            <w:proofErr w:type="spellStart"/>
            <w:r>
              <w:rPr>
                <w:color w:val="000000"/>
                <w:sz w:val="20"/>
                <w:szCs w:val="20"/>
              </w:rPr>
              <w:t>подвспененным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центральным слоем из блок-сополимеров  полипропилена и </w:t>
            </w:r>
            <w:proofErr w:type="spellStart"/>
            <w:r>
              <w:rPr>
                <w:color w:val="000000"/>
                <w:sz w:val="20"/>
                <w:szCs w:val="20"/>
              </w:rPr>
              <w:t>гомополимеров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полипропилена с окрашивающими и стабилизирующими добавками, толщина</w:t>
            </w:r>
          </w:p>
        </w:tc>
        <w:tc>
          <w:tcPr>
            <w:tcW w:w="2410" w:type="dxa"/>
          </w:tcPr>
          <w:p w:rsidR="00B91DDF" w:rsidRDefault="00B91D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15,8мм не более 16,3мм</w:t>
            </w:r>
          </w:p>
        </w:tc>
        <w:tc>
          <w:tcPr>
            <w:tcW w:w="850" w:type="dxa"/>
          </w:tcPr>
          <w:p w:rsidR="00B91DDF" w:rsidRPr="00E7580B" w:rsidRDefault="00B91DDF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91DDF" w:rsidRPr="00E7580B" w:rsidRDefault="00B91DDF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:rsidR="00B91DDF" w:rsidRPr="00E7580B" w:rsidRDefault="00B91DDF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6E5073" w:rsidRPr="00E7580B" w:rsidTr="006F2775">
        <w:tc>
          <w:tcPr>
            <w:tcW w:w="796" w:type="dxa"/>
          </w:tcPr>
          <w:p w:rsidR="006E5073" w:rsidRPr="00E7580B" w:rsidRDefault="006E5073" w:rsidP="00AB3766">
            <w:pPr>
              <w:rPr>
                <w:sz w:val="20"/>
                <w:szCs w:val="20"/>
              </w:rPr>
            </w:pPr>
            <w:r w:rsidRPr="00E7580B">
              <w:rPr>
                <w:sz w:val="20"/>
                <w:szCs w:val="20"/>
              </w:rPr>
              <w:t>2.4.1.</w:t>
            </w:r>
          </w:p>
        </w:tc>
        <w:tc>
          <w:tcPr>
            <w:tcW w:w="4673" w:type="dxa"/>
          </w:tcPr>
          <w:p w:rsidR="006E5073" w:rsidRPr="00E7580B" w:rsidRDefault="006E5073" w:rsidP="00F026E2">
            <w:pPr>
              <w:rPr>
                <w:sz w:val="20"/>
                <w:szCs w:val="20"/>
              </w:rPr>
            </w:pPr>
            <w:r w:rsidRPr="00E7580B">
              <w:rPr>
                <w:color w:val="000000"/>
                <w:sz w:val="20"/>
                <w:szCs w:val="20"/>
              </w:rPr>
              <w:t>матовая поверхность светло-серого цвета</w:t>
            </w:r>
          </w:p>
        </w:tc>
        <w:tc>
          <w:tcPr>
            <w:tcW w:w="2410" w:type="dxa"/>
          </w:tcPr>
          <w:p w:rsidR="006E5073" w:rsidRPr="00E7580B" w:rsidRDefault="006E5073" w:rsidP="001F6918">
            <w:pPr>
              <w:rPr>
                <w:sz w:val="20"/>
                <w:szCs w:val="20"/>
              </w:rPr>
            </w:pPr>
            <w:r w:rsidRPr="00E7580B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6E5073" w:rsidRPr="00E7580B" w:rsidRDefault="006E507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E5073" w:rsidRPr="00E7580B" w:rsidRDefault="006E507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6E5073" w:rsidRPr="00E7580B" w:rsidRDefault="006E5073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593ADD" w:rsidRPr="00E7580B" w:rsidTr="006F2775">
        <w:tc>
          <w:tcPr>
            <w:tcW w:w="796" w:type="dxa"/>
          </w:tcPr>
          <w:p w:rsidR="00593ADD" w:rsidRPr="00E7580B" w:rsidRDefault="00593ADD" w:rsidP="00AB3766">
            <w:pPr>
              <w:rPr>
                <w:sz w:val="20"/>
                <w:szCs w:val="20"/>
              </w:rPr>
            </w:pPr>
            <w:r w:rsidRPr="00E7580B">
              <w:rPr>
                <w:sz w:val="20"/>
                <w:szCs w:val="20"/>
              </w:rPr>
              <w:t>2.4.2.</w:t>
            </w:r>
          </w:p>
        </w:tc>
        <w:tc>
          <w:tcPr>
            <w:tcW w:w="4673" w:type="dxa"/>
          </w:tcPr>
          <w:p w:rsidR="00593ADD" w:rsidRPr="00E7580B" w:rsidRDefault="00593ADD" w:rsidP="007A7570">
            <w:pPr>
              <w:rPr>
                <w:sz w:val="20"/>
                <w:szCs w:val="20"/>
              </w:rPr>
            </w:pPr>
            <w:r w:rsidRPr="00E7580B">
              <w:rPr>
                <w:color w:val="000000"/>
                <w:sz w:val="20"/>
                <w:szCs w:val="20"/>
              </w:rPr>
              <w:t>Полки должны быть выполнены из слоистого пластика толщина не менее 8 мм</w:t>
            </w:r>
          </w:p>
        </w:tc>
        <w:tc>
          <w:tcPr>
            <w:tcW w:w="2410" w:type="dxa"/>
          </w:tcPr>
          <w:p w:rsidR="00593ADD" w:rsidRPr="00E7580B" w:rsidRDefault="00593ADD" w:rsidP="007A7570">
            <w:pPr>
              <w:rPr>
                <w:sz w:val="20"/>
                <w:szCs w:val="20"/>
              </w:rPr>
            </w:pPr>
            <w:r w:rsidRPr="00E7580B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593ADD" w:rsidRPr="00E7580B" w:rsidRDefault="00593ADD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93ADD" w:rsidRPr="00E7580B" w:rsidRDefault="00593ADD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593ADD" w:rsidRPr="00E7580B" w:rsidRDefault="00593ADD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011275" w:rsidRPr="00E7580B" w:rsidTr="006F2775">
        <w:tc>
          <w:tcPr>
            <w:tcW w:w="796" w:type="dxa"/>
          </w:tcPr>
          <w:p w:rsidR="00011275" w:rsidRPr="00E7580B" w:rsidRDefault="00011275" w:rsidP="00816337">
            <w:pPr>
              <w:rPr>
                <w:sz w:val="20"/>
                <w:szCs w:val="20"/>
              </w:rPr>
            </w:pPr>
            <w:r w:rsidRPr="00E7580B">
              <w:rPr>
                <w:sz w:val="20"/>
                <w:szCs w:val="20"/>
              </w:rPr>
              <w:t>2.5</w:t>
            </w:r>
          </w:p>
        </w:tc>
        <w:tc>
          <w:tcPr>
            <w:tcW w:w="4673" w:type="dxa"/>
          </w:tcPr>
          <w:p w:rsidR="00011275" w:rsidRPr="00B97534" w:rsidRDefault="00011275" w:rsidP="00960B48">
            <w:pPr>
              <w:rPr>
                <w:sz w:val="20"/>
                <w:szCs w:val="20"/>
              </w:rPr>
            </w:pPr>
            <w:r w:rsidRPr="00B97534">
              <w:rPr>
                <w:color w:val="000000"/>
                <w:sz w:val="20"/>
                <w:szCs w:val="20"/>
              </w:rPr>
              <w:t xml:space="preserve">Фасад должен быть выполнен в виде </w:t>
            </w:r>
            <w:proofErr w:type="spellStart"/>
            <w:proofErr w:type="gramStart"/>
            <w:r w:rsidRPr="00B97534">
              <w:rPr>
                <w:color w:val="000000"/>
                <w:sz w:val="20"/>
                <w:szCs w:val="20"/>
              </w:rPr>
              <w:t>сандвич-панели</w:t>
            </w:r>
            <w:proofErr w:type="spellEnd"/>
            <w:proofErr w:type="gramEnd"/>
            <w:r w:rsidRPr="00B97534">
              <w:rPr>
                <w:color w:val="000000"/>
                <w:sz w:val="20"/>
                <w:szCs w:val="20"/>
              </w:rPr>
              <w:t xml:space="preserve"> из оцинкованной стали </w:t>
            </w:r>
            <w:r w:rsidRPr="00B97534">
              <w:rPr>
                <w:sz w:val="20"/>
                <w:szCs w:val="20"/>
              </w:rPr>
              <w:t xml:space="preserve">толщиной не менее </w:t>
            </w:r>
            <w:r>
              <w:rPr>
                <w:sz w:val="20"/>
                <w:szCs w:val="20"/>
              </w:rPr>
              <w:t>0,7</w:t>
            </w:r>
            <w:r w:rsidRPr="00B97534">
              <w:rPr>
                <w:sz w:val="20"/>
                <w:szCs w:val="20"/>
              </w:rPr>
              <w:t xml:space="preserve"> мм с наполнением</w:t>
            </w:r>
            <w:r>
              <w:rPr>
                <w:sz w:val="20"/>
                <w:szCs w:val="20"/>
              </w:rPr>
              <w:t xml:space="preserve"> из </w:t>
            </w:r>
            <w:proofErr w:type="spellStart"/>
            <w:r>
              <w:rPr>
                <w:sz w:val="20"/>
                <w:szCs w:val="20"/>
              </w:rPr>
              <w:t>шумоизоляционного</w:t>
            </w:r>
            <w:proofErr w:type="spellEnd"/>
            <w:r>
              <w:rPr>
                <w:sz w:val="20"/>
                <w:szCs w:val="20"/>
              </w:rPr>
              <w:t xml:space="preserve"> материала</w:t>
            </w:r>
            <w:r w:rsidRPr="00B9753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B97534">
              <w:rPr>
                <w:sz w:val="20"/>
                <w:szCs w:val="20"/>
              </w:rPr>
              <w:t>толщина фасада не менее 16мм</w:t>
            </w:r>
          </w:p>
        </w:tc>
        <w:tc>
          <w:tcPr>
            <w:tcW w:w="2410" w:type="dxa"/>
          </w:tcPr>
          <w:p w:rsidR="00011275" w:rsidRPr="00E7580B" w:rsidRDefault="00011275" w:rsidP="007A7570">
            <w:pPr>
              <w:rPr>
                <w:sz w:val="20"/>
                <w:szCs w:val="20"/>
              </w:rPr>
            </w:pPr>
            <w:r w:rsidRPr="00E7580B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011275" w:rsidRPr="00E7580B" w:rsidRDefault="00011275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11275" w:rsidRPr="00E7580B" w:rsidRDefault="00011275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011275" w:rsidRPr="00E7580B" w:rsidRDefault="00011275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011275" w:rsidRPr="00E7580B" w:rsidTr="006F2775">
        <w:tc>
          <w:tcPr>
            <w:tcW w:w="796" w:type="dxa"/>
          </w:tcPr>
          <w:p w:rsidR="00011275" w:rsidRPr="00E7580B" w:rsidRDefault="00011275" w:rsidP="00816337">
            <w:pPr>
              <w:rPr>
                <w:sz w:val="20"/>
                <w:szCs w:val="20"/>
              </w:rPr>
            </w:pPr>
            <w:r w:rsidRPr="00E7580B">
              <w:rPr>
                <w:sz w:val="20"/>
                <w:szCs w:val="20"/>
              </w:rPr>
              <w:t>2.6</w:t>
            </w:r>
          </w:p>
        </w:tc>
        <w:tc>
          <w:tcPr>
            <w:tcW w:w="4673" w:type="dxa"/>
          </w:tcPr>
          <w:p w:rsidR="00011275" w:rsidRPr="00A31AE4" w:rsidRDefault="00011275" w:rsidP="00960B48">
            <w:pPr>
              <w:rPr>
                <w:bCs/>
                <w:sz w:val="20"/>
                <w:szCs w:val="20"/>
              </w:rPr>
            </w:pPr>
            <w:r w:rsidRPr="00A31AE4">
              <w:rPr>
                <w:bCs/>
                <w:sz w:val="20"/>
                <w:szCs w:val="20"/>
              </w:rPr>
              <w:t xml:space="preserve">Фурнитура </w:t>
            </w:r>
            <w:r w:rsidRPr="00A31AE4">
              <w:rPr>
                <w:b/>
                <w:bCs/>
                <w:sz w:val="20"/>
                <w:szCs w:val="20"/>
              </w:rPr>
              <w:t>BLUM или эквивалент</w:t>
            </w:r>
            <w:r w:rsidRPr="00A31AE4">
              <w:rPr>
                <w:bCs/>
                <w:sz w:val="20"/>
                <w:szCs w:val="20"/>
              </w:rPr>
              <w:t xml:space="preserve">: петли </w:t>
            </w:r>
            <w:r w:rsidRPr="00A31AE4">
              <w:rPr>
                <w:bCs/>
                <w:color w:val="000000"/>
                <w:sz w:val="20"/>
                <w:szCs w:val="20"/>
              </w:rPr>
              <w:t xml:space="preserve">должны </w:t>
            </w:r>
            <w:r w:rsidRPr="00A31AE4">
              <w:rPr>
                <w:bCs/>
                <w:color w:val="000000"/>
                <w:sz w:val="20"/>
                <w:szCs w:val="20"/>
              </w:rPr>
              <w:lastRenderedPageBreak/>
              <w:t xml:space="preserve">быть  </w:t>
            </w:r>
            <w:proofErr w:type="spellStart"/>
            <w:proofErr w:type="gramStart"/>
            <w:r w:rsidRPr="00A31AE4">
              <w:rPr>
                <w:bCs/>
                <w:sz w:val="20"/>
                <w:szCs w:val="20"/>
              </w:rPr>
              <w:t>четырех-шарнирные</w:t>
            </w:r>
            <w:proofErr w:type="spellEnd"/>
            <w:proofErr w:type="gramEnd"/>
            <w:r w:rsidRPr="00A31AE4">
              <w:rPr>
                <w:bCs/>
                <w:sz w:val="20"/>
                <w:szCs w:val="20"/>
              </w:rPr>
              <w:t xml:space="preserve"> из нержавеющей стали с доводчиками</w:t>
            </w:r>
            <w:r w:rsidRPr="00A31AE4">
              <w:rPr>
                <w:sz w:val="20"/>
                <w:szCs w:val="20"/>
              </w:rPr>
              <w:t>, регулируемые в трех плоскостях</w:t>
            </w:r>
          </w:p>
        </w:tc>
        <w:tc>
          <w:tcPr>
            <w:tcW w:w="2410" w:type="dxa"/>
          </w:tcPr>
          <w:p w:rsidR="00011275" w:rsidRPr="00E7580B" w:rsidRDefault="00011275" w:rsidP="00064EE0">
            <w:pPr>
              <w:rPr>
                <w:sz w:val="20"/>
                <w:szCs w:val="20"/>
              </w:rPr>
            </w:pPr>
            <w:r w:rsidRPr="00E7580B">
              <w:rPr>
                <w:sz w:val="20"/>
                <w:szCs w:val="20"/>
              </w:rPr>
              <w:lastRenderedPageBreak/>
              <w:t>наличие</w:t>
            </w:r>
          </w:p>
        </w:tc>
        <w:tc>
          <w:tcPr>
            <w:tcW w:w="850" w:type="dxa"/>
          </w:tcPr>
          <w:p w:rsidR="00011275" w:rsidRPr="00E7580B" w:rsidRDefault="00011275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11275" w:rsidRPr="00E7580B" w:rsidRDefault="00011275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011275" w:rsidRPr="00E7580B" w:rsidRDefault="00011275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011275" w:rsidRPr="00E7580B" w:rsidTr="006F2775">
        <w:tc>
          <w:tcPr>
            <w:tcW w:w="796" w:type="dxa"/>
          </w:tcPr>
          <w:p w:rsidR="00011275" w:rsidRPr="00E7580B" w:rsidRDefault="00011275" w:rsidP="00816337">
            <w:pPr>
              <w:rPr>
                <w:sz w:val="20"/>
                <w:szCs w:val="20"/>
              </w:rPr>
            </w:pPr>
            <w:r w:rsidRPr="00E7580B">
              <w:rPr>
                <w:sz w:val="20"/>
                <w:szCs w:val="20"/>
              </w:rPr>
              <w:lastRenderedPageBreak/>
              <w:t>2.7</w:t>
            </w:r>
          </w:p>
        </w:tc>
        <w:tc>
          <w:tcPr>
            <w:tcW w:w="4673" w:type="dxa"/>
          </w:tcPr>
          <w:p w:rsidR="00011275" w:rsidRPr="00A31AE4" w:rsidRDefault="00011275" w:rsidP="00960B48">
            <w:pPr>
              <w:rPr>
                <w:sz w:val="20"/>
                <w:szCs w:val="20"/>
              </w:rPr>
            </w:pPr>
            <w:r w:rsidRPr="00A31AE4">
              <w:rPr>
                <w:bCs/>
                <w:sz w:val="20"/>
                <w:szCs w:val="20"/>
              </w:rPr>
              <w:t>Поверхности изделий  устойчивы к дезинфекции раствором перекиси водорода с добавлением 0,5% раствора синтетического моющего средства типа «Лотос» по ГОСТ 25644 или 1% раствором хлорамина по ТУ 6-01-4689387-16, к агрессивным средам (кислоты: серная, азотная, хлорная, уксусная, щёлочи и т.д.) и высоким температурам. Внутри изделия, должны отсутствовать труднодоступные места, которые усложняют уборку и дезинфекцию изделия</w:t>
            </w:r>
            <w:r w:rsidRPr="00A31AE4">
              <w:rPr>
                <w:sz w:val="20"/>
                <w:szCs w:val="20"/>
              </w:rPr>
              <w:t>.</w:t>
            </w:r>
            <w:r w:rsidRPr="00A31AE4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011275" w:rsidRPr="00E7580B" w:rsidRDefault="00011275" w:rsidP="001F6918">
            <w:pPr>
              <w:rPr>
                <w:sz w:val="20"/>
                <w:szCs w:val="20"/>
              </w:rPr>
            </w:pPr>
            <w:r w:rsidRPr="00E7580B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011275" w:rsidRPr="00E7580B" w:rsidRDefault="00011275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11275" w:rsidRPr="00E7580B" w:rsidRDefault="00011275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011275" w:rsidRPr="00E7580B" w:rsidRDefault="00011275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011275" w:rsidRPr="00E7580B" w:rsidTr="006F2775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75" w:rsidRPr="00E7580B" w:rsidRDefault="00011275" w:rsidP="00816337">
            <w:pPr>
              <w:rPr>
                <w:sz w:val="20"/>
                <w:szCs w:val="20"/>
              </w:rPr>
            </w:pPr>
            <w:r w:rsidRPr="00E7580B">
              <w:rPr>
                <w:sz w:val="20"/>
                <w:szCs w:val="20"/>
              </w:rPr>
              <w:t>2.8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75" w:rsidRPr="00A31AE4" w:rsidRDefault="00011275" w:rsidP="00960B48">
            <w:pPr>
              <w:rPr>
                <w:bCs/>
                <w:sz w:val="20"/>
                <w:szCs w:val="20"/>
              </w:rPr>
            </w:pPr>
            <w:r w:rsidRPr="00A31AE4">
              <w:rPr>
                <w:bCs/>
                <w:sz w:val="20"/>
                <w:szCs w:val="20"/>
              </w:rPr>
              <w:t>Ручки, используемые для открывания дверцы и ящиков, должны быть  изготовлены из алюминия  с защитным покрытием  и иметь современный внешний вид и эргономичный рельеф.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75" w:rsidRPr="00E7580B" w:rsidRDefault="00011275" w:rsidP="00AE47DA">
            <w:pPr>
              <w:rPr>
                <w:sz w:val="20"/>
                <w:szCs w:val="20"/>
              </w:rPr>
            </w:pPr>
            <w:r w:rsidRPr="00E7580B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75" w:rsidRPr="00E7580B" w:rsidRDefault="00011275" w:rsidP="00AE4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75" w:rsidRPr="00E7580B" w:rsidRDefault="00011275" w:rsidP="00AE4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75" w:rsidRPr="00E7580B" w:rsidRDefault="00011275" w:rsidP="00AE47DA">
            <w:pPr>
              <w:jc w:val="center"/>
              <w:rPr>
                <w:sz w:val="20"/>
                <w:szCs w:val="20"/>
              </w:rPr>
            </w:pPr>
          </w:p>
        </w:tc>
      </w:tr>
      <w:tr w:rsidR="00011275" w:rsidRPr="00E7580B" w:rsidTr="006F2775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75" w:rsidRPr="00E7580B" w:rsidRDefault="00011275" w:rsidP="00816337">
            <w:pPr>
              <w:rPr>
                <w:sz w:val="20"/>
                <w:szCs w:val="20"/>
              </w:rPr>
            </w:pPr>
            <w:r w:rsidRPr="00E7580B">
              <w:rPr>
                <w:sz w:val="20"/>
                <w:szCs w:val="20"/>
              </w:rPr>
              <w:t>2.9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75" w:rsidRPr="00FD7328" w:rsidRDefault="00011275" w:rsidP="00960B48">
            <w:pPr>
              <w:rPr>
                <w:bCs/>
                <w:sz w:val="20"/>
                <w:szCs w:val="20"/>
              </w:rPr>
            </w:pPr>
            <w:r w:rsidRPr="00FD7328">
              <w:rPr>
                <w:bCs/>
                <w:sz w:val="20"/>
                <w:szCs w:val="20"/>
              </w:rPr>
              <w:t>Изделие  должно поставляется  в собранном  виде и  упаковано сначала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463A65">
              <w:rPr>
                <w:bCs/>
                <w:sz w:val="20"/>
                <w:szCs w:val="20"/>
              </w:rPr>
              <w:t xml:space="preserve">в пузырчатую пленку на лицевую сторону, </w:t>
            </w:r>
            <w:r w:rsidRPr="00FD7328">
              <w:rPr>
                <w:bCs/>
                <w:sz w:val="20"/>
                <w:szCs w:val="20"/>
              </w:rPr>
              <w:t xml:space="preserve">в </w:t>
            </w:r>
            <w:proofErr w:type="spellStart"/>
            <w:r>
              <w:rPr>
                <w:bCs/>
                <w:sz w:val="20"/>
                <w:szCs w:val="20"/>
              </w:rPr>
              <w:t>стрейч</w:t>
            </w:r>
            <w:proofErr w:type="spellEnd"/>
            <w:r w:rsidRPr="00FD7328">
              <w:rPr>
                <w:bCs/>
                <w:sz w:val="20"/>
                <w:szCs w:val="20"/>
              </w:rPr>
              <w:t xml:space="preserve"> пленку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FD7328">
              <w:rPr>
                <w:bCs/>
                <w:sz w:val="20"/>
                <w:szCs w:val="20"/>
              </w:rPr>
              <w:t xml:space="preserve">затем в жесткий </w:t>
            </w:r>
            <w:r>
              <w:rPr>
                <w:bCs/>
                <w:sz w:val="20"/>
                <w:szCs w:val="20"/>
              </w:rPr>
              <w:t>трех</w:t>
            </w:r>
            <w:r w:rsidRPr="00FD7328">
              <w:rPr>
                <w:bCs/>
                <w:sz w:val="20"/>
                <w:szCs w:val="20"/>
              </w:rPr>
              <w:t xml:space="preserve">слойный картон. Маркировка изделия должна содержать информацию: наименование изделия, артикул, </w:t>
            </w:r>
            <w:r>
              <w:rPr>
                <w:bCs/>
                <w:sz w:val="20"/>
                <w:szCs w:val="20"/>
              </w:rPr>
              <w:t>№ заявки</w:t>
            </w:r>
            <w:r w:rsidRPr="00FD7328">
              <w:rPr>
                <w:bCs/>
                <w:sz w:val="20"/>
                <w:szCs w:val="20"/>
              </w:rPr>
              <w:t xml:space="preserve">, дату выпуска, идентификатор предприятия-изготовителя. Маркировка на упаковке должна содержать информацию: условное обозначение, название фирмы-изготовителя, наименование изделия, артикул, дату </w:t>
            </w:r>
            <w:r>
              <w:rPr>
                <w:bCs/>
                <w:sz w:val="20"/>
                <w:szCs w:val="20"/>
              </w:rPr>
              <w:t>упаковки и м</w:t>
            </w:r>
            <w:r w:rsidRPr="00FD7328">
              <w:rPr>
                <w:bCs/>
                <w:sz w:val="20"/>
                <w:szCs w:val="20"/>
              </w:rPr>
              <w:t xml:space="preserve">анипуляционные знаки. Маркировка и упаковка должна соответствовать требованиям ГОСТ </w:t>
            </w:r>
            <w:proofErr w:type="gramStart"/>
            <w:r w:rsidRPr="00FD7328">
              <w:rPr>
                <w:bCs/>
                <w:sz w:val="20"/>
                <w:szCs w:val="20"/>
              </w:rPr>
              <w:t>Р</w:t>
            </w:r>
            <w:proofErr w:type="gramEnd"/>
            <w:r w:rsidRPr="00FD7328">
              <w:rPr>
                <w:bCs/>
                <w:sz w:val="20"/>
                <w:szCs w:val="20"/>
              </w:rPr>
              <w:t xml:space="preserve"> 50444 и ГОСТ 14192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75" w:rsidRPr="00E7580B" w:rsidRDefault="00011275" w:rsidP="00AE47DA">
            <w:pPr>
              <w:rPr>
                <w:sz w:val="20"/>
                <w:szCs w:val="20"/>
              </w:rPr>
            </w:pPr>
            <w:r w:rsidRPr="00E7580B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75" w:rsidRPr="00E7580B" w:rsidRDefault="00011275" w:rsidP="00AE4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75" w:rsidRPr="00E7580B" w:rsidRDefault="00011275" w:rsidP="00AE4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75" w:rsidRPr="00E7580B" w:rsidRDefault="00011275" w:rsidP="00AE47DA">
            <w:pPr>
              <w:jc w:val="center"/>
              <w:rPr>
                <w:sz w:val="20"/>
                <w:szCs w:val="20"/>
              </w:rPr>
            </w:pPr>
          </w:p>
        </w:tc>
      </w:tr>
    </w:tbl>
    <w:p w:rsidR="00A82EFE" w:rsidRPr="002A7D2F" w:rsidRDefault="00A82EFE" w:rsidP="00170064"/>
    <w:sectPr w:rsidR="00A82EFE" w:rsidRPr="002A7D2F" w:rsidSect="00170064">
      <w:pgSz w:w="11906" w:h="16838"/>
      <w:pgMar w:top="18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A2381"/>
    <w:multiLevelType w:val="multilevel"/>
    <w:tmpl w:val="E1809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69540B"/>
    <w:rsid w:val="00003CE9"/>
    <w:rsid w:val="00007B6D"/>
    <w:rsid w:val="00011275"/>
    <w:rsid w:val="00011B6B"/>
    <w:rsid w:val="0002651C"/>
    <w:rsid w:val="00035021"/>
    <w:rsid w:val="0004752C"/>
    <w:rsid w:val="00052017"/>
    <w:rsid w:val="00064A97"/>
    <w:rsid w:val="00064EE0"/>
    <w:rsid w:val="0006737C"/>
    <w:rsid w:val="0008741E"/>
    <w:rsid w:val="000A0DE8"/>
    <w:rsid w:val="000B7C65"/>
    <w:rsid w:val="000D1CF9"/>
    <w:rsid w:val="000D5574"/>
    <w:rsid w:val="000D58DB"/>
    <w:rsid w:val="000D79EB"/>
    <w:rsid w:val="000F7A0B"/>
    <w:rsid w:val="0011721E"/>
    <w:rsid w:val="00117A5E"/>
    <w:rsid w:val="001203AC"/>
    <w:rsid w:val="00133F85"/>
    <w:rsid w:val="001348F2"/>
    <w:rsid w:val="00157A18"/>
    <w:rsid w:val="00170064"/>
    <w:rsid w:val="00186B75"/>
    <w:rsid w:val="00194A75"/>
    <w:rsid w:val="001A0EF2"/>
    <w:rsid w:val="001A3A0D"/>
    <w:rsid w:val="001B7C96"/>
    <w:rsid w:val="001D066E"/>
    <w:rsid w:val="001D1EE9"/>
    <w:rsid w:val="001E34C3"/>
    <w:rsid w:val="001E72ED"/>
    <w:rsid w:val="001F6918"/>
    <w:rsid w:val="001F753E"/>
    <w:rsid w:val="002000B2"/>
    <w:rsid w:val="00203061"/>
    <w:rsid w:val="002050A8"/>
    <w:rsid w:val="00215B61"/>
    <w:rsid w:val="002452F6"/>
    <w:rsid w:val="00247AF8"/>
    <w:rsid w:val="0027528F"/>
    <w:rsid w:val="002A7140"/>
    <w:rsid w:val="002A7D2F"/>
    <w:rsid w:val="002B4697"/>
    <w:rsid w:val="002D0E68"/>
    <w:rsid w:val="002E079A"/>
    <w:rsid w:val="002E4542"/>
    <w:rsid w:val="002E593E"/>
    <w:rsid w:val="00307630"/>
    <w:rsid w:val="00312E61"/>
    <w:rsid w:val="0032407E"/>
    <w:rsid w:val="00325C9E"/>
    <w:rsid w:val="00352296"/>
    <w:rsid w:val="0036700C"/>
    <w:rsid w:val="00377CF4"/>
    <w:rsid w:val="003B440E"/>
    <w:rsid w:val="003B6BF9"/>
    <w:rsid w:val="003D447E"/>
    <w:rsid w:val="003D5F37"/>
    <w:rsid w:val="003F0C82"/>
    <w:rsid w:val="003F1C02"/>
    <w:rsid w:val="003F7951"/>
    <w:rsid w:val="004106CE"/>
    <w:rsid w:val="00426B8E"/>
    <w:rsid w:val="004270D5"/>
    <w:rsid w:val="004378D7"/>
    <w:rsid w:val="00457640"/>
    <w:rsid w:val="0046160F"/>
    <w:rsid w:val="00464C4E"/>
    <w:rsid w:val="00475616"/>
    <w:rsid w:val="004805EB"/>
    <w:rsid w:val="00480E24"/>
    <w:rsid w:val="0048401E"/>
    <w:rsid w:val="00484F41"/>
    <w:rsid w:val="0048549B"/>
    <w:rsid w:val="004A6727"/>
    <w:rsid w:val="004A70C9"/>
    <w:rsid w:val="004B0D88"/>
    <w:rsid w:val="004B5E7D"/>
    <w:rsid w:val="004B6B70"/>
    <w:rsid w:val="004D6372"/>
    <w:rsid w:val="004D6C2D"/>
    <w:rsid w:val="004E6785"/>
    <w:rsid w:val="00500AE6"/>
    <w:rsid w:val="005174EC"/>
    <w:rsid w:val="00523BB9"/>
    <w:rsid w:val="00564F1E"/>
    <w:rsid w:val="005654C5"/>
    <w:rsid w:val="005841F8"/>
    <w:rsid w:val="005865C7"/>
    <w:rsid w:val="00590238"/>
    <w:rsid w:val="00593ADD"/>
    <w:rsid w:val="005C4E7C"/>
    <w:rsid w:val="005C5DEF"/>
    <w:rsid w:val="005D4631"/>
    <w:rsid w:val="005D71AA"/>
    <w:rsid w:val="005F7B38"/>
    <w:rsid w:val="00624491"/>
    <w:rsid w:val="00644C8A"/>
    <w:rsid w:val="0069540B"/>
    <w:rsid w:val="006B3157"/>
    <w:rsid w:val="006B3BBA"/>
    <w:rsid w:val="006C63C0"/>
    <w:rsid w:val="006E5073"/>
    <w:rsid w:val="006F1BB6"/>
    <w:rsid w:val="006F2775"/>
    <w:rsid w:val="00701636"/>
    <w:rsid w:val="00706900"/>
    <w:rsid w:val="0073025F"/>
    <w:rsid w:val="00731548"/>
    <w:rsid w:val="00744408"/>
    <w:rsid w:val="00760321"/>
    <w:rsid w:val="00760ABC"/>
    <w:rsid w:val="00762CC2"/>
    <w:rsid w:val="00767406"/>
    <w:rsid w:val="007724C6"/>
    <w:rsid w:val="0077683E"/>
    <w:rsid w:val="00782586"/>
    <w:rsid w:val="00795917"/>
    <w:rsid w:val="007A1F3A"/>
    <w:rsid w:val="007A7570"/>
    <w:rsid w:val="007C149D"/>
    <w:rsid w:val="007D5D5B"/>
    <w:rsid w:val="007E4E06"/>
    <w:rsid w:val="00816337"/>
    <w:rsid w:val="008257B9"/>
    <w:rsid w:val="00831C44"/>
    <w:rsid w:val="00842FED"/>
    <w:rsid w:val="00850CE5"/>
    <w:rsid w:val="0085100A"/>
    <w:rsid w:val="00854075"/>
    <w:rsid w:val="008633B7"/>
    <w:rsid w:val="00867CF0"/>
    <w:rsid w:val="008768DE"/>
    <w:rsid w:val="00884077"/>
    <w:rsid w:val="008B169B"/>
    <w:rsid w:val="008E34D1"/>
    <w:rsid w:val="008E40BA"/>
    <w:rsid w:val="008E472D"/>
    <w:rsid w:val="008E7E22"/>
    <w:rsid w:val="008F5555"/>
    <w:rsid w:val="00900707"/>
    <w:rsid w:val="00926F34"/>
    <w:rsid w:val="00927070"/>
    <w:rsid w:val="00947F96"/>
    <w:rsid w:val="009561E2"/>
    <w:rsid w:val="00976527"/>
    <w:rsid w:val="00984E95"/>
    <w:rsid w:val="009967B8"/>
    <w:rsid w:val="009B7504"/>
    <w:rsid w:val="009B7780"/>
    <w:rsid w:val="009B7B80"/>
    <w:rsid w:val="009C6866"/>
    <w:rsid w:val="009C6A3F"/>
    <w:rsid w:val="009C7C5C"/>
    <w:rsid w:val="009D1BD5"/>
    <w:rsid w:val="009D3A80"/>
    <w:rsid w:val="009D483A"/>
    <w:rsid w:val="009E353D"/>
    <w:rsid w:val="00A10F4F"/>
    <w:rsid w:val="00A13C72"/>
    <w:rsid w:val="00A3233A"/>
    <w:rsid w:val="00A41EA5"/>
    <w:rsid w:val="00A42BF0"/>
    <w:rsid w:val="00A442BA"/>
    <w:rsid w:val="00A44E97"/>
    <w:rsid w:val="00A55D44"/>
    <w:rsid w:val="00A61F16"/>
    <w:rsid w:val="00A671F9"/>
    <w:rsid w:val="00A82EFE"/>
    <w:rsid w:val="00A86608"/>
    <w:rsid w:val="00A90C41"/>
    <w:rsid w:val="00A91DB2"/>
    <w:rsid w:val="00AB152B"/>
    <w:rsid w:val="00AB3766"/>
    <w:rsid w:val="00AB7932"/>
    <w:rsid w:val="00AC5E43"/>
    <w:rsid w:val="00AD2ECF"/>
    <w:rsid w:val="00AD6E98"/>
    <w:rsid w:val="00AE47DA"/>
    <w:rsid w:val="00AF47C0"/>
    <w:rsid w:val="00B24DDF"/>
    <w:rsid w:val="00B348AD"/>
    <w:rsid w:val="00B628F9"/>
    <w:rsid w:val="00B76BCE"/>
    <w:rsid w:val="00B8635E"/>
    <w:rsid w:val="00B91DDF"/>
    <w:rsid w:val="00BB51D2"/>
    <w:rsid w:val="00BC008F"/>
    <w:rsid w:val="00BC2E64"/>
    <w:rsid w:val="00BD26CF"/>
    <w:rsid w:val="00BF5412"/>
    <w:rsid w:val="00BF71A9"/>
    <w:rsid w:val="00C01D04"/>
    <w:rsid w:val="00C10ABF"/>
    <w:rsid w:val="00C2243D"/>
    <w:rsid w:val="00C22F0B"/>
    <w:rsid w:val="00C23BA3"/>
    <w:rsid w:val="00C3245D"/>
    <w:rsid w:val="00C37F7B"/>
    <w:rsid w:val="00C43AEF"/>
    <w:rsid w:val="00C51761"/>
    <w:rsid w:val="00C537EC"/>
    <w:rsid w:val="00C6127E"/>
    <w:rsid w:val="00C71590"/>
    <w:rsid w:val="00C95F8D"/>
    <w:rsid w:val="00CC1465"/>
    <w:rsid w:val="00CD5FB6"/>
    <w:rsid w:val="00CE7047"/>
    <w:rsid w:val="00CF14DB"/>
    <w:rsid w:val="00CF280F"/>
    <w:rsid w:val="00CF36D1"/>
    <w:rsid w:val="00D362AD"/>
    <w:rsid w:val="00D3793A"/>
    <w:rsid w:val="00D47467"/>
    <w:rsid w:val="00D82922"/>
    <w:rsid w:val="00D87B02"/>
    <w:rsid w:val="00D96994"/>
    <w:rsid w:val="00DA0818"/>
    <w:rsid w:val="00DC378D"/>
    <w:rsid w:val="00DC5A2E"/>
    <w:rsid w:val="00DE1F25"/>
    <w:rsid w:val="00DE5D04"/>
    <w:rsid w:val="00DF5718"/>
    <w:rsid w:val="00E0169D"/>
    <w:rsid w:val="00E01F26"/>
    <w:rsid w:val="00E145E7"/>
    <w:rsid w:val="00E27457"/>
    <w:rsid w:val="00E33C9B"/>
    <w:rsid w:val="00E3516B"/>
    <w:rsid w:val="00E505E0"/>
    <w:rsid w:val="00E64E7E"/>
    <w:rsid w:val="00E65BC2"/>
    <w:rsid w:val="00E7580B"/>
    <w:rsid w:val="00E874E1"/>
    <w:rsid w:val="00E90F58"/>
    <w:rsid w:val="00E94795"/>
    <w:rsid w:val="00E97854"/>
    <w:rsid w:val="00EA0BBE"/>
    <w:rsid w:val="00EA1DB7"/>
    <w:rsid w:val="00EA3C66"/>
    <w:rsid w:val="00EC121C"/>
    <w:rsid w:val="00EF7C1E"/>
    <w:rsid w:val="00F026E2"/>
    <w:rsid w:val="00F15521"/>
    <w:rsid w:val="00F22078"/>
    <w:rsid w:val="00F30142"/>
    <w:rsid w:val="00F80252"/>
    <w:rsid w:val="00FA78FB"/>
    <w:rsid w:val="00FC7EDC"/>
    <w:rsid w:val="00FD7632"/>
    <w:rsid w:val="00FD7B2E"/>
    <w:rsid w:val="00FE27F1"/>
    <w:rsid w:val="00FF6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7A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93A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0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A1%D0%BE%D0%BF%D0%BE%D0%BB%D0%B8%D0%BC%D0%B5%D1%80%D1%8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 361» - 5 шт</vt:lpstr>
    </vt:vector>
  </TitlesOfParts>
  <Company/>
  <LinksUpToDate>false</LinksUpToDate>
  <CharactersWithSpaces>4208</CharactersWithSpaces>
  <SharedDoc>false</SharedDoc>
  <HLinks>
    <vt:vector size="6" baseType="variant">
      <vt:variant>
        <vt:i4>4128864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https://ru.wikipedia.org/wiki/%D0%A1%D0%BE%D0%BF%D0%BE%D0%BB%D0%B8%D0%BC%D0%B5%D1%80%D1%8B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 361» - 5 шт</dc:title>
  <dc:creator>irina</dc:creator>
  <cp:lastModifiedBy>KSD</cp:lastModifiedBy>
  <cp:revision>8</cp:revision>
  <cp:lastPrinted>2015-04-29T07:40:00Z</cp:lastPrinted>
  <dcterms:created xsi:type="dcterms:W3CDTF">2016-02-29T10:06:00Z</dcterms:created>
  <dcterms:modified xsi:type="dcterms:W3CDTF">2016-12-11T08:58:00Z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379734400</vt:i4>
  </property>
  <property fmtid="{D5CDD505-2E9C-101B-9397-08002B2CF9AE}" pid="3" name="_EmailSubject">
    <vt:lpwstr>Прокт в Ростове-на-Дону</vt:lpwstr>
  </property>
  <property fmtid="{D5CDD505-2E9C-101B-9397-08002B2CF9AE}" pid="4" name="_AuthorEmail">
    <vt:lpwstr>andrey.sorokin@telsycom.ru</vt:lpwstr>
  </property>
  <property fmtid="{D5CDD505-2E9C-101B-9397-08002B2CF9AE}" pid="5" name="_AuthorEmailDisplayName">
    <vt:lpwstr>Sorokin Andrey</vt:lpwstr>
  </property>
  <property fmtid="{D5CDD505-2E9C-101B-9397-08002B2CF9AE}" pid="6" name="_ReviewingToolsShownOnce">
    <vt:lpwstr/>
  </property>
</Properties>
</file>