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48" w:rsidRPr="00B63F71" w:rsidRDefault="005F72F7" w:rsidP="00731548">
      <w:pPr>
        <w:jc w:val="center"/>
      </w:pPr>
      <w:r>
        <w:t xml:space="preserve">Стеллаж </w:t>
      </w:r>
      <w:r w:rsidR="003C377C">
        <w:t>ДМ-6</w:t>
      </w:r>
      <w:r>
        <w:t>-003-</w:t>
      </w:r>
      <w:r w:rsidR="001962AD">
        <w:t>0</w:t>
      </w:r>
      <w:r w:rsidR="00373B92">
        <w:t>5</w:t>
      </w:r>
      <w:r w:rsidR="003C377C">
        <w:t xml:space="preserve"> </w:t>
      </w:r>
    </w:p>
    <w:p w:rsidR="00A442BA" w:rsidRPr="00B63F71" w:rsidRDefault="00A442BA" w:rsidP="003C377C">
      <w:pPr>
        <w:jc w:val="center"/>
        <w:rPr>
          <w:b/>
        </w:rPr>
      </w:pPr>
    </w:p>
    <w:tbl>
      <w:tblPr>
        <w:tblW w:w="1062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962"/>
        <w:gridCol w:w="2268"/>
        <w:gridCol w:w="850"/>
        <w:gridCol w:w="769"/>
        <w:gridCol w:w="1131"/>
      </w:tblGrid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63F71">
              <w:rPr>
                <w:b/>
                <w:sz w:val="20"/>
                <w:szCs w:val="20"/>
              </w:rPr>
              <w:t>п</w:t>
            </w:r>
            <w:proofErr w:type="gramEnd"/>
            <w:r w:rsidRPr="00B63F7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268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B63F71">
              <w:rPr>
                <w:sz w:val="20"/>
                <w:szCs w:val="20"/>
              </w:rPr>
              <w:t>Р</w:t>
            </w:r>
            <w:proofErr w:type="gramEnd"/>
            <w:r w:rsidRPr="00B63F71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45137C" w:rsidP="001F6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962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6249F8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4962" w:type="dxa"/>
          </w:tcPr>
          <w:p w:rsidR="00884077" w:rsidRPr="00B63F71" w:rsidRDefault="005F72F7" w:rsidP="008A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Стеллаж с </w:t>
            </w:r>
            <w:r w:rsidR="008A544A">
              <w:rPr>
                <w:sz w:val="20"/>
                <w:szCs w:val="20"/>
              </w:rPr>
              <w:t xml:space="preserve">четырьмя </w:t>
            </w:r>
            <w:r>
              <w:rPr>
                <w:sz w:val="20"/>
                <w:szCs w:val="20"/>
              </w:rPr>
              <w:t>полками</w:t>
            </w:r>
          </w:p>
        </w:tc>
        <w:tc>
          <w:tcPr>
            <w:tcW w:w="2268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2.2</w:t>
            </w:r>
          </w:p>
        </w:tc>
        <w:tc>
          <w:tcPr>
            <w:tcW w:w="4962" w:type="dxa"/>
          </w:tcPr>
          <w:p w:rsidR="001962AD" w:rsidRPr="00011676" w:rsidRDefault="008A544A" w:rsidP="008A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</w:t>
            </w:r>
            <w:r w:rsidRPr="00FA2551">
              <w:rPr>
                <w:sz w:val="20"/>
                <w:szCs w:val="20"/>
              </w:rPr>
              <w:t xml:space="preserve"> имеет</w:t>
            </w:r>
            <w:r>
              <w:rPr>
                <w:sz w:val="20"/>
                <w:szCs w:val="20"/>
              </w:rPr>
              <w:t xml:space="preserve"> четыре</w:t>
            </w:r>
            <w:r w:rsidRPr="00FA2551">
              <w:rPr>
                <w:sz w:val="20"/>
                <w:szCs w:val="20"/>
              </w:rPr>
              <w:t xml:space="preserve"> регулируемые опоры</w:t>
            </w:r>
          </w:p>
        </w:tc>
        <w:tc>
          <w:tcPr>
            <w:tcW w:w="2268" w:type="dxa"/>
          </w:tcPr>
          <w:p w:rsidR="001962AD" w:rsidRDefault="001962AD" w:rsidP="00385203">
            <w:pPr>
              <w:rPr>
                <w:color w:val="000000"/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>диапазон регулировки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11676">
              <w:rPr>
                <w:color w:val="000000"/>
                <w:sz w:val="20"/>
                <w:szCs w:val="20"/>
              </w:rPr>
              <w:t xml:space="preserve"> </w:t>
            </w:r>
          </w:p>
          <w:p w:rsidR="001962AD" w:rsidRPr="00011676" w:rsidRDefault="001962AD" w:rsidP="006249F8">
            <w:pPr>
              <w:rPr>
                <w:sz w:val="20"/>
                <w:szCs w:val="20"/>
              </w:rPr>
            </w:pPr>
            <w:r w:rsidRPr="00011676">
              <w:rPr>
                <w:color w:val="000000"/>
                <w:sz w:val="20"/>
                <w:szCs w:val="20"/>
              </w:rPr>
              <w:t xml:space="preserve">от </w:t>
            </w:r>
            <w:r w:rsidR="008A544A">
              <w:rPr>
                <w:color w:val="000000"/>
                <w:sz w:val="20"/>
                <w:szCs w:val="20"/>
              </w:rPr>
              <w:t>32</w:t>
            </w:r>
            <w:r w:rsidR="006249F8">
              <w:rPr>
                <w:color w:val="000000"/>
                <w:sz w:val="20"/>
                <w:szCs w:val="20"/>
              </w:rPr>
              <w:t>7</w:t>
            </w:r>
            <w:r w:rsidRPr="00011676">
              <w:rPr>
                <w:color w:val="000000"/>
                <w:sz w:val="20"/>
                <w:szCs w:val="20"/>
              </w:rPr>
              <w:t xml:space="preserve"> до </w:t>
            </w:r>
            <w:r w:rsidR="008A544A">
              <w:rPr>
                <w:color w:val="000000"/>
                <w:sz w:val="20"/>
                <w:szCs w:val="20"/>
              </w:rPr>
              <w:t>34</w:t>
            </w:r>
            <w:r w:rsidR="006249F8">
              <w:rPr>
                <w:color w:val="000000"/>
                <w:sz w:val="20"/>
                <w:szCs w:val="20"/>
              </w:rPr>
              <w:t>2</w:t>
            </w:r>
            <w:r w:rsidRPr="00011676">
              <w:rPr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2.3</w:t>
            </w:r>
          </w:p>
        </w:tc>
        <w:tc>
          <w:tcPr>
            <w:tcW w:w="4962" w:type="dxa"/>
          </w:tcPr>
          <w:p w:rsidR="001962AD" w:rsidRPr="00B63F71" w:rsidRDefault="001962AD" w:rsidP="003852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Start"/>
            <w:r w:rsidRPr="00B63F71">
              <w:rPr>
                <w:sz w:val="20"/>
                <w:szCs w:val="20"/>
              </w:rPr>
              <w:t>Ш</w:t>
            </w:r>
            <w:proofErr w:type="gramEnd"/>
            <w:r w:rsidRPr="00B63F71">
              <w:rPr>
                <w:sz w:val="20"/>
                <w:szCs w:val="20"/>
              </w:rPr>
              <w:t xml:space="preserve">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Г </w:t>
            </w:r>
            <w:proofErr w:type="spellStart"/>
            <w:r w:rsidRPr="00B63F71">
              <w:rPr>
                <w:sz w:val="20"/>
                <w:szCs w:val="20"/>
              </w:rPr>
              <w:t>х</w:t>
            </w:r>
            <w:proofErr w:type="spellEnd"/>
            <w:r w:rsidRPr="00B63F71">
              <w:rPr>
                <w:sz w:val="20"/>
                <w:szCs w:val="20"/>
              </w:rPr>
              <w:t xml:space="preserve"> В) </w:t>
            </w:r>
          </w:p>
        </w:tc>
        <w:tc>
          <w:tcPr>
            <w:tcW w:w="2268" w:type="dxa"/>
          </w:tcPr>
          <w:p w:rsidR="001962AD" w:rsidRPr="00481154" w:rsidRDefault="00373B92" w:rsidP="008A54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  <w:r w:rsidR="001962AD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1962AD" w:rsidRPr="00481154">
              <w:rPr>
                <w:sz w:val="20"/>
                <w:szCs w:val="20"/>
              </w:rPr>
              <w:t>х</w:t>
            </w:r>
            <w:proofErr w:type="spellEnd"/>
            <w:r w:rsidR="001962AD" w:rsidRPr="00481154">
              <w:rPr>
                <w:sz w:val="20"/>
                <w:szCs w:val="20"/>
              </w:rPr>
              <w:t xml:space="preserve"> </w:t>
            </w:r>
            <w:r w:rsidR="008A544A">
              <w:rPr>
                <w:sz w:val="20"/>
                <w:szCs w:val="20"/>
              </w:rPr>
              <w:t>40</w:t>
            </w:r>
            <w:r w:rsidR="001962AD">
              <w:rPr>
                <w:sz w:val="20"/>
                <w:szCs w:val="20"/>
              </w:rPr>
              <w:t>0</w:t>
            </w:r>
            <w:r w:rsidR="001962AD" w:rsidRPr="00481154">
              <w:rPr>
                <w:sz w:val="20"/>
                <w:szCs w:val="20"/>
              </w:rPr>
              <w:t xml:space="preserve"> </w:t>
            </w:r>
            <w:proofErr w:type="spellStart"/>
            <w:r w:rsidR="001962AD" w:rsidRPr="00481154">
              <w:rPr>
                <w:sz w:val="20"/>
                <w:szCs w:val="20"/>
              </w:rPr>
              <w:t>х</w:t>
            </w:r>
            <w:proofErr w:type="spellEnd"/>
            <w:r w:rsidR="001962AD" w:rsidRPr="00481154">
              <w:rPr>
                <w:sz w:val="20"/>
                <w:szCs w:val="20"/>
              </w:rPr>
              <w:t xml:space="preserve"> </w:t>
            </w:r>
            <w:r w:rsidR="008A544A">
              <w:rPr>
                <w:sz w:val="20"/>
                <w:szCs w:val="20"/>
              </w:rPr>
              <w:t>17</w:t>
            </w:r>
            <w:r w:rsidR="001962AD">
              <w:rPr>
                <w:sz w:val="20"/>
                <w:szCs w:val="20"/>
              </w:rPr>
              <w:t>00</w:t>
            </w:r>
            <w:r w:rsidR="001962AD"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2.4</w:t>
            </w:r>
          </w:p>
        </w:tc>
        <w:tc>
          <w:tcPr>
            <w:tcW w:w="4962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Стеллаж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</w:t>
            </w:r>
            <w:proofErr w:type="gramStart"/>
            <w:r w:rsidRPr="00481154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481154">
              <w:rPr>
                <w:color w:val="000000"/>
                <w:sz w:val="20"/>
                <w:szCs w:val="20"/>
              </w:rPr>
              <w:t xml:space="preserve"> 50444 и ГОСТ 16371. </w:t>
            </w:r>
          </w:p>
        </w:tc>
        <w:tc>
          <w:tcPr>
            <w:tcW w:w="2268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B63F7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2.5</w:t>
            </w:r>
          </w:p>
        </w:tc>
        <w:tc>
          <w:tcPr>
            <w:tcW w:w="4962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268" w:type="dxa"/>
          </w:tcPr>
          <w:p w:rsidR="001962AD" w:rsidRPr="00481154" w:rsidRDefault="001962AD" w:rsidP="00385203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6249F8" w:rsidRPr="00B63F71" w:rsidTr="006249F8">
        <w:tc>
          <w:tcPr>
            <w:tcW w:w="649" w:type="dxa"/>
          </w:tcPr>
          <w:p w:rsidR="006249F8" w:rsidRPr="00B63F71" w:rsidRDefault="006249F8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2.6</w:t>
            </w:r>
          </w:p>
          <w:p w:rsidR="006249F8" w:rsidRPr="00B63F71" w:rsidRDefault="006249F8" w:rsidP="001F6918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6249F8" w:rsidRPr="006836D2" w:rsidRDefault="006249F8" w:rsidP="006249F8">
            <w:pPr>
              <w:rPr>
                <w:sz w:val="20"/>
                <w:szCs w:val="20"/>
              </w:rPr>
            </w:pPr>
            <w:r w:rsidRPr="00134F91">
              <w:rPr>
                <w:color w:val="000000"/>
                <w:sz w:val="20"/>
                <w:szCs w:val="20"/>
              </w:rPr>
              <w:t>Каркас цельносварной из нержавеющей стали марки AISI 304 профильного сечения 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134F91">
              <w:rPr>
                <w:color w:val="000000"/>
                <w:sz w:val="20"/>
                <w:szCs w:val="20"/>
              </w:rPr>
              <w:t>х2</w:t>
            </w:r>
            <w:r>
              <w:rPr>
                <w:color w:val="000000"/>
                <w:sz w:val="20"/>
                <w:szCs w:val="20"/>
              </w:rPr>
              <w:t>5х1,2мм</w:t>
            </w:r>
          </w:p>
        </w:tc>
        <w:tc>
          <w:tcPr>
            <w:tcW w:w="2268" w:type="dxa"/>
          </w:tcPr>
          <w:p w:rsidR="006249F8" w:rsidRPr="00481154" w:rsidRDefault="006249F8" w:rsidP="00FE6856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249F8" w:rsidRPr="00B63F71" w:rsidRDefault="006249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6249F8" w:rsidRPr="00B63F71" w:rsidRDefault="006249F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249F8" w:rsidRPr="00B63F71" w:rsidRDefault="006249F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962AD" w:rsidRPr="00B63F71" w:rsidTr="006249F8">
        <w:tc>
          <w:tcPr>
            <w:tcW w:w="649" w:type="dxa"/>
          </w:tcPr>
          <w:p w:rsidR="001962AD" w:rsidRPr="00B63F71" w:rsidRDefault="001962AD" w:rsidP="005F72F7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</w:tcPr>
          <w:p w:rsidR="001962AD" w:rsidRPr="00B63F71" w:rsidRDefault="001962AD" w:rsidP="0062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Полки</w:t>
            </w:r>
            <w:r w:rsidRPr="00B63F71">
              <w:rPr>
                <w:sz w:val="20"/>
                <w:szCs w:val="20"/>
              </w:rPr>
              <w:t xml:space="preserve"> </w:t>
            </w:r>
            <w:r w:rsidR="006249F8">
              <w:rPr>
                <w:color w:val="000000"/>
                <w:sz w:val="20"/>
                <w:szCs w:val="20"/>
              </w:rPr>
              <w:t xml:space="preserve">из нержавеющей стали </w:t>
            </w:r>
            <w:r w:rsidR="006249F8" w:rsidRPr="00134F91">
              <w:rPr>
                <w:color w:val="000000"/>
                <w:sz w:val="20"/>
                <w:szCs w:val="20"/>
              </w:rPr>
              <w:t xml:space="preserve">AISI 304 </w:t>
            </w:r>
            <w:r w:rsidR="006249F8">
              <w:rPr>
                <w:color w:val="000000"/>
                <w:sz w:val="20"/>
                <w:szCs w:val="20"/>
              </w:rPr>
              <w:t>толщиной не менее 0,8мм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 xml:space="preserve"> к к</w:t>
            </w:r>
            <w:r w:rsidR="006249F8">
              <w:rPr>
                <w:sz w:val="20"/>
                <w:szCs w:val="20"/>
              </w:rPr>
              <w:t>арка</w:t>
            </w:r>
            <w:r w:rsidRPr="00B63F71">
              <w:rPr>
                <w:sz w:val="20"/>
                <w:szCs w:val="20"/>
              </w:rPr>
              <w:t>су, максимальная распределенная нагрузка на полку</w:t>
            </w:r>
          </w:p>
        </w:tc>
        <w:tc>
          <w:tcPr>
            <w:tcW w:w="2268" w:type="dxa"/>
          </w:tcPr>
          <w:p w:rsidR="001962AD" w:rsidRPr="00B63F71" w:rsidRDefault="001962AD" w:rsidP="006249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6249F8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кг</w:t>
            </w:r>
          </w:p>
        </w:tc>
        <w:tc>
          <w:tcPr>
            <w:tcW w:w="850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962AD" w:rsidRPr="00B63F71" w:rsidRDefault="001962A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6249F8">
        <w:trPr>
          <w:cantSplit/>
        </w:trPr>
        <w:tc>
          <w:tcPr>
            <w:tcW w:w="649" w:type="dxa"/>
          </w:tcPr>
          <w:p w:rsidR="00B63F71" w:rsidRPr="00B63F71" w:rsidRDefault="00B63F71" w:rsidP="006249F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6249F8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6249F8">
        <w:trPr>
          <w:cantSplit/>
        </w:trPr>
        <w:tc>
          <w:tcPr>
            <w:tcW w:w="649" w:type="dxa"/>
          </w:tcPr>
          <w:p w:rsidR="00B63F71" w:rsidRDefault="006249F8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</w:t>
            </w:r>
            <w:proofErr w:type="gramStart"/>
            <w:r w:rsidRPr="00B63F71">
              <w:rPr>
                <w:bCs/>
                <w:sz w:val="20"/>
                <w:szCs w:val="20"/>
              </w:rPr>
              <w:t>Р</w:t>
            </w:r>
            <w:proofErr w:type="gramEnd"/>
            <w:r w:rsidRPr="00B63F71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268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6249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270A6"/>
    <w:rsid w:val="00064A97"/>
    <w:rsid w:val="0006737C"/>
    <w:rsid w:val="00077A9A"/>
    <w:rsid w:val="000D58DB"/>
    <w:rsid w:val="000F1557"/>
    <w:rsid w:val="000F1DBE"/>
    <w:rsid w:val="000F7A0B"/>
    <w:rsid w:val="0011721E"/>
    <w:rsid w:val="00117A5E"/>
    <w:rsid w:val="00133F85"/>
    <w:rsid w:val="0013639B"/>
    <w:rsid w:val="001550F6"/>
    <w:rsid w:val="00157A18"/>
    <w:rsid w:val="00170064"/>
    <w:rsid w:val="00186B75"/>
    <w:rsid w:val="00194A75"/>
    <w:rsid w:val="001962AD"/>
    <w:rsid w:val="001A0EF2"/>
    <w:rsid w:val="001B7C96"/>
    <w:rsid w:val="001D066E"/>
    <w:rsid w:val="001F6918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3B92"/>
    <w:rsid w:val="00377CF4"/>
    <w:rsid w:val="003B6BF9"/>
    <w:rsid w:val="003C377C"/>
    <w:rsid w:val="003D5F37"/>
    <w:rsid w:val="003F0C82"/>
    <w:rsid w:val="003F1C02"/>
    <w:rsid w:val="00426B8E"/>
    <w:rsid w:val="004378D7"/>
    <w:rsid w:val="0045137C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4F40D8"/>
    <w:rsid w:val="005174EC"/>
    <w:rsid w:val="005510AE"/>
    <w:rsid w:val="00564F1E"/>
    <w:rsid w:val="00590238"/>
    <w:rsid w:val="005C4E7C"/>
    <w:rsid w:val="005C5DEF"/>
    <w:rsid w:val="005D71AA"/>
    <w:rsid w:val="005F72F7"/>
    <w:rsid w:val="005F7B38"/>
    <w:rsid w:val="00624491"/>
    <w:rsid w:val="006249F8"/>
    <w:rsid w:val="0069540B"/>
    <w:rsid w:val="006C057F"/>
    <w:rsid w:val="006C63C0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50CE5"/>
    <w:rsid w:val="0085100A"/>
    <w:rsid w:val="008633B7"/>
    <w:rsid w:val="00867CF0"/>
    <w:rsid w:val="00884077"/>
    <w:rsid w:val="008A544A"/>
    <w:rsid w:val="008E34D1"/>
    <w:rsid w:val="008E40BA"/>
    <w:rsid w:val="008E7E22"/>
    <w:rsid w:val="00900707"/>
    <w:rsid w:val="009109F0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B3766"/>
    <w:rsid w:val="00AB7932"/>
    <w:rsid w:val="00AC5E43"/>
    <w:rsid w:val="00AE1AE8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A0818"/>
    <w:rsid w:val="00DE1F25"/>
    <w:rsid w:val="00DE5D04"/>
    <w:rsid w:val="00DF5718"/>
    <w:rsid w:val="00E01F26"/>
    <w:rsid w:val="00E07D6C"/>
    <w:rsid w:val="00E145E7"/>
    <w:rsid w:val="00E33C9B"/>
    <w:rsid w:val="00E3516B"/>
    <w:rsid w:val="00E53096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</dc:title>
  <dc:creator>sdk</dc:creator>
  <cp:lastModifiedBy>KSD</cp:lastModifiedBy>
  <cp:revision>3</cp:revision>
  <cp:lastPrinted>2015-04-29T07:40:00Z</cp:lastPrinted>
  <dcterms:created xsi:type="dcterms:W3CDTF">2017-02-17T13:05:00Z</dcterms:created>
  <dcterms:modified xsi:type="dcterms:W3CDTF">2017-10-02T06:30:00Z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