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246" w:rsidRDefault="008A7246" w:rsidP="008A7246">
      <w:pPr>
        <w:jc w:val="center"/>
      </w:pPr>
      <w:r>
        <w:t xml:space="preserve">Модуль с мойкой </w:t>
      </w:r>
      <w:r w:rsidRPr="0022706A">
        <w:t xml:space="preserve">трехсекционный, в крайних секциях двери, в центральной </w:t>
      </w:r>
      <w:r>
        <w:t xml:space="preserve">секции </w:t>
      </w:r>
    </w:p>
    <w:p w:rsidR="009F1D79" w:rsidRDefault="00473BC2" w:rsidP="008A7246">
      <w:pPr>
        <w:jc w:val="center"/>
      </w:pPr>
      <w:r>
        <w:t>четыре</w:t>
      </w:r>
      <w:r w:rsidR="008A7246" w:rsidRPr="0022706A">
        <w:t xml:space="preserve"> ящика (с одной чашей слева)</w:t>
      </w:r>
      <w:r w:rsidR="008A7246" w:rsidRPr="00B37E78">
        <w:t xml:space="preserve"> </w:t>
      </w:r>
      <w:r w:rsidR="00A77575">
        <w:t>ДМ-</w:t>
      </w:r>
      <w:r w:rsidR="00792781">
        <w:t>3</w:t>
      </w:r>
      <w:r w:rsidR="00775C01">
        <w:t>-</w:t>
      </w:r>
      <w:r>
        <w:t>011-11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8A7246" w:rsidP="00473B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Pr="00927B49">
              <w:rPr>
                <w:sz w:val="20"/>
                <w:szCs w:val="20"/>
              </w:rPr>
              <w:t>трехсекционный</w:t>
            </w:r>
            <w:r>
              <w:rPr>
                <w:sz w:val="20"/>
                <w:szCs w:val="20"/>
              </w:rPr>
              <w:t xml:space="preserve"> </w:t>
            </w:r>
            <w:r w:rsidRPr="00927B49">
              <w:rPr>
                <w:sz w:val="20"/>
                <w:szCs w:val="20"/>
              </w:rPr>
              <w:t>(с одной чашей слева)</w:t>
            </w:r>
            <w:r>
              <w:rPr>
                <w:sz w:val="20"/>
                <w:szCs w:val="20"/>
              </w:rPr>
              <w:t xml:space="preserve">, </w:t>
            </w:r>
            <w:r w:rsidRPr="00927B49"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</w:rPr>
              <w:t>левой</w:t>
            </w:r>
            <w:r w:rsidRPr="00927B49">
              <w:rPr>
                <w:sz w:val="20"/>
                <w:szCs w:val="20"/>
              </w:rPr>
              <w:t xml:space="preserve"> секци</w:t>
            </w:r>
            <w:r>
              <w:rPr>
                <w:sz w:val="20"/>
                <w:szCs w:val="20"/>
              </w:rPr>
              <w:t>и</w:t>
            </w:r>
            <w:r w:rsidRPr="00927B49">
              <w:rPr>
                <w:sz w:val="20"/>
                <w:szCs w:val="20"/>
              </w:rPr>
              <w:t xml:space="preserve"> двер</w:t>
            </w:r>
            <w:r>
              <w:rPr>
                <w:sz w:val="20"/>
                <w:szCs w:val="20"/>
              </w:rPr>
              <w:t>ь,</w:t>
            </w:r>
            <w:r w:rsidRPr="00927B49">
              <w:rPr>
                <w:sz w:val="20"/>
                <w:szCs w:val="20"/>
              </w:rPr>
              <w:t xml:space="preserve"> в центральной</w:t>
            </w:r>
            <w:r>
              <w:rPr>
                <w:sz w:val="20"/>
                <w:szCs w:val="20"/>
              </w:rPr>
              <w:t xml:space="preserve"> секции</w:t>
            </w:r>
            <w:r w:rsidRPr="00927B49">
              <w:rPr>
                <w:sz w:val="20"/>
                <w:szCs w:val="20"/>
              </w:rPr>
              <w:t xml:space="preserve"> </w:t>
            </w:r>
            <w:r w:rsidR="00473BC2">
              <w:rPr>
                <w:sz w:val="20"/>
                <w:szCs w:val="20"/>
              </w:rPr>
              <w:t>четыре</w:t>
            </w:r>
            <w:r w:rsidRPr="00927B49">
              <w:rPr>
                <w:sz w:val="20"/>
                <w:szCs w:val="20"/>
              </w:rPr>
              <w:t xml:space="preserve"> ящика,</w:t>
            </w:r>
            <w:r>
              <w:rPr>
                <w:sz w:val="20"/>
                <w:szCs w:val="20"/>
              </w:rPr>
              <w:t xml:space="preserve"> в правой секции дверь, за дверью полка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A14CA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с мойкой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A14CA6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с мойкой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8A7246" w:rsidP="00420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 w:rsidR="00420F5C"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A14CA6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 с мойкой с</w:t>
            </w:r>
            <w:r w:rsidR="00B94FAA">
              <w:rPr>
                <w:sz w:val="20"/>
                <w:szCs w:val="20"/>
              </w:rPr>
              <w:t xml:space="preserve">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A14CA6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9423C4" w:rsidP="00757A3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 w:rsidR="00A64853"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14CA6" w:rsidRPr="009F1D79" w:rsidTr="00B94FAA">
        <w:tc>
          <w:tcPr>
            <w:tcW w:w="649" w:type="dxa"/>
          </w:tcPr>
          <w:p w:rsidR="00A14CA6" w:rsidRPr="00955868" w:rsidRDefault="00A14CA6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14CA6" w:rsidRPr="008664F4" w:rsidRDefault="00A14CA6" w:rsidP="00860043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A14CA6" w:rsidRPr="00D503A5" w:rsidRDefault="00A14CA6" w:rsidP="00860043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14CA6" w:rsidRPr="009F1D79" w:rsidRDefault="00A14CA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870D09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</w:t>
            </w:r>
            <w:r w:rsidRPr="009F1D79">
              <w:rPr>
                <w:bCs/>
                <w:sz w:val="20"/>
                <w:szCs w:val="20"/>
              </w:rPr>
              <w:lastRenderedPageBreak/>
              <w:t xml:space="preserve">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>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0DAC" w:rsidRPr="009F1D79" w:rsidTr="00B94FAA">
        <w:tc>
          <w:tcPr>
            <w:tcW w:w="649" w:type="dxa"/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C70DAC" w:rsidRDefault="00C70D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70DAC" w:rsidRPr="009F1D79" w:rsidRDefault="00C70D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C70DAC" w:rsidRPr="009F1D79" w:rsidRDefault="00C70DA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C70DAC" w:rsidRPr="009F1D79" w:rsidRDefault="00C70DA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70DAC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Default="00C70DA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Default="00C70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Pr="009F1D79" w:rsidRDefault="00C70DA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Pr="009F1D79" w:rsidRDefault="00C70DAC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DAC" w:rsidRPr="009F1D79" w:rsidRDefault="00C70DAC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A14CA6">
      <w:pgSz w:w="11906" w:h="16838"/>
      <w:pgMar w:top="426" w:right="850" w:bottom="993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2507" w:rsidRDefault="00B22507" w:rsidP="00D265EA">
      <w:r>
        <w:separator/>
      </w:r>
    </w:p>
  </w:endnote>
  <w:endnote w:type="continuationSeparator" w:id="0">
    <w:p w:rsidR="00B22507" w:rsidRDefault="00B22507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2507" w:rsidRDefault="00B22507" w:rsidP="00D265EA">
      <w:r>
        <w:separator/>
      </w:r>
    </w:p>
  </w:footnote>
  <w:footnote w:type="continuationSeparator" w:id="0">
    <w:p w:rsidR="00B22507" w:rsidRDefault="00B22507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3980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C5936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373A"/>
    <w:rsid w:val="001447CB"/>
    <w:rsid w:val="0015549A"/>
    <w:rsid w:val="00157A18"/>
    <w:rsid w:val="0016398F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10D2"/>
    <w:rsid w:val="00215B61"/>
    <w:rsid w:val="00247AF8"/>
    <w:rsid w:val="002533D7"/>
    <w:rsid w:val="00273A91"/>
    <w:rsid w:val="0027528F"/>
    <w:rsid w:val="002A1914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32013"/>
    <w:rsid w:val="00352296"/>
    <w:rsid w:val="00357FD6"/>
    <w:rsid w:val="0036700C"/>
    <w:rsid w:val="00377CF4"/>
    <w:rsid w:val="00390045"/>
    <w:rsid w:val="00390934"/>
    <w:rsid w:val="003B440E"/>
    <w:rsid w:val="003B6BF9"/>
    <w:rsid w:val="003D5F37"/>
    <w:rsid w:val="003F0C82"/>
    <w:rsid w:val="003F1C02"/>
    <w:rsid w:val="003F7951"/>
    <w:rsid w:val="004106CE"/>
    <w:rsid w:val="00420F5C"/>
    <w:rsid w:val="00426B8E"/>
    <w:rsid w:val="004270D5"/>
    <w:rsid w:val="004378D7"/>
    <w:rsid w:val="00452E50"/>
    <w:rsid w:val="00455CF1"/>
    <w:rsid w:val="00457640"/>
    <w:rsid w:val="0046160F"/>
    <w:rsid w:val="0046181D"/>
    <w:rsid w:val="00464C4E"/>
    <w:rsid w:val="00473BC2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160A"/>
    <w:rsid w:val="004B3784"/>
    <w:rsid w:val="004B5E7D"/>
    <w:rsid w:val="004C12DE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F5C36"/>
    <w:rsid w:val="005F7B38"/>
    <w:rsid w:val="00624491"/>
    <w:rsid w:val="00642765"/>
    <w:rsid w:val="00644C8A"/>
    <w:rsid w:val="0069540B"/>
    <w:rsid w:val="006A22BC"/>
    <w:rsid w:val="006A52E0"/>
    <w:rsid w:val="006B6E39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26FAB"/>
    <w:rsid w:val="00831C44"/>
    <w:rsid w:val="00842FED"/>
    <w:rsid w:val="00850CE5"/>
    <w:rsid w:val="0085100A"/>
    <w:rsid w:val="00854075"/>
    <w:rsid w:val="008633B7"/>
    <w:rsid w:val="00867CF0"/>
    <w:rsid w:val="00870D09"/>
    <w:rsid w:val="008768DE"/>
    <w:rsid w:val="00882167"/>
    <w:rsid w:val="00884077"/>
    <w:rsid w:val="008A7246"/>
    <w:rsid w:val="008D2431"/>
    <w:rsid w:val="008D33B3"/>
    <w:rsid w:val="008E1238"/>
    <w:rsid w:val="008E34D1"/>
    <w:rsid w:val="008E40BA"/>
    <w:rsid w:val="008E472D"/>
    <w:rsid w:val="008E7E22"/>
    <w:rsid w:val="008F512C"/>
    <w:rsid w:val="00900707"/>
    <w:rsid w:val="00926F34"/>
    <w:rsid w:val="00927070"/>
    <w:rsid w:val="009423C4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5DB3"/>
    <w:rsid w:val="009F5FED"/>
    <w:rsid w:val="009F69AA"/>
    <w:rsid w:val="00A00A31"/>
    <w:rsid w:val="00A01930"/>
    <w:rsid w:val="00A045EA"/>
    <w:rsid w:val="00A10F4F"/>
    <w:rsid w:val="00A13C72"/>
    <w:rsid w:val="00A14CA6"/>
    <w:rsid w:val="00A3233A"/>
    <w:rsid w:val="00A41EA5"/>
    <w:rsid w:val="00A42BF0"/>
    <w:rsid w:val="00A442BA"/>
    <w:rsid w:val="00A44E97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2507"/>
    <w:rsid w:val="00B24DDF"/>
    <w:rsid w:val="00B348AD"/>
    <w:rsid w:val="00B55148"/>
    <w:rsid w:val="00B73601"/>
    <w:rsid w:val="00B76BCE"/>
    <w:rsid w:val="00B8635E"/>
    <w:rsid w:val="00B94FAA"/>
    <w:rsid w:val="00BA0DA7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0DAC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1319"/>
    <w:rsid w:val="00D362AD"/>
    <w:rsid w:val="00D4447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E1F25"/>
    <w:rsid w:val="00DE5D04"/>
    <w:rsid w:val="00DE7069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B64FF"/>
    <w:rsid w:val="00EC121C"/>
    <w:rsid w:val="00EF7C1E"/>
    <w:rsid w:val="00F026E2"/>
    <w:rsid w:val="00F1095B"/>
    <w:rsid w:val="00F22078"/>
    <w:rsid w:val="00F30142"/>
    <w:rsid w:val="00F80252"/>
    <w:rsid w:val="00FA64BB"/>
    <w:rsid w:val="00FC7EDC"/>
    <w:rsid w:val="00FD7632"/>
    <w:rsid w:val="00FD7B2E"/>
    <w:rsid w:val="00FE27F1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22AC1-9FD4-498E-8E80-69C9BC0F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3</cp:revision>
  <cp:lastPrinted>2015-04-29T07:40:00Z</cp:lastPrinted>
  <dcterms:created xsi:type="dcterms:W3CDTF">2017-02-28T19:45:00Z</dcterms:created>
  <dcterms:modified xsi:type="dcterms:W3CDTF">2017-02-28T19:45:00Z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